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9C110F" w14:textId="5CCB79D1" w:rsidR="00F1669B" w:rsidRPr="00D3275C" w:rsidRDefault="00B8532F" w:rsidP="00F1669B">
      <w:pPr>
        <w:pStyle w:val="Heading1"/>
        <w:ind w:right="-694"/>
        <w:jc w:val="right"/>
        <w:rPr>
          <w:rFonts w:asciiTheme="minorHAnsi" w:hAnsiTheme="minorHAnsi" w:cstheme="minorHAnsi"/>
          <w:b/>
          <w:sz w:val="20"/>
        </w:rPr>
      </w:pPr>
      <w:r w:rsidRPr="00D3275C">
        <w:rPr>
          <w:rFonts w:asciiTheme="minorHAnsi" w:hAnsiTheme="minorHAnsi" w:cstheme="minorHAnsi"/>
          <w:noProof/>
          <w:lang w:val="en-US"/>
        </w:rPr>
        <mc:AlternateContent>
          <mc:Choice Requires="wps">
            <w:drawing>
              <wp:anchor distT="0" distB="0" distL="114300" distR="114300" simplePos="0" relativeHeight="251657216" behindDoc="0" locked="0" layoutInCell="1" allowOverlap="1" wp14:anchorId="14E64C8B" wp14:editId="7B5973C4">
                <wp:simplePos x="0" y="0"/>
                <wp:positionH relativeFrom="column">
                  <wp:posOffset>1047750</wp:posOffset>
                </wp:positionH>
                <wp:positionV relativeFrom="paragraph">
                  <wp:posOffset>-300355</wp:posOffset>
                </wp:positionV>
                <wp:extent cx="2486025" cy="87630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6025" cy="876300"/>
                        </a:xfrm>
                        <a:prstGeom prst="rect">
                          <a:avLst/>
                        </a:prstGeom>
                        <a:noFill/>
                        <a:ln>
                          <a:noFill/>
                        </a:ln>
                        <a:extLst/>
                      </wps:spPr>
                      <wps:txbx>
                        <w:txbxContent>
                          <w:p w14:paraId="73F77DAF" w14:textId="77777777" w:rsidR="00B8532F" w:rsidRPr="00394DAA" w:rsidRDefault="00B8532F" w:rsidP="00B8532F">
                            <w:pPr>
                              <w:autoSpaceDE w:val="0"/>
                              <w:autoSpaceDN w:val="0"/>
                              <w:adjustRightInd w:val="0"/>
                              <w:rPr>
                                <w:rFonts w:cs="Arial"/>
                                <w:sz w:val="16"/>
                                <w:szCs w:val="16"/>
                              </w:rPr>
                            </w:pPr>
                            <w:r w:rsidRPr="00394DAA">
                              <w:rPr>
                                <w:rFonts w:cs="Arial"/>
                                <w:sz w:val="16"/>
                                <w:szCs w:val="16"/>
                              </w:rPr>
                              <w:t>Caafimaadka Dadweynaha, Aagga B</w:t>
                            </w:r>
                          </w:p>
                          <w:p w14:paraId="789DA818" w14:textId="77777777" w:rsidR="00B8532F" w:rsidRPr="00394DAA" w:rsidRDefault="00B8532F" w:rsidP="00B8532F">
                            <w:pPr>
                              <w:autoSpaceDE w:val="0"/>
                              <w:autoSpaceDN w:val="0"/>
                              <w:adjustRightInd w:val="0"/>
                              <w:rPr>
                                <w:rFonts w:cs="Arial"/>
                                <w:sz w:val="16"/>
                                <w:szCs w:val="16"/>
                              </w:rPr>
                            </w:pPr>
                            <w:r w:rsidRPr="00394DAA">
                              <w:rPr>
                                <w:rFonts w:cs="Arial"/>
                                <w:sz w:val="16"/>
                                <w:szCs w:val="16"/>
                              </w:rPr>
                              <w:t>Dublin South, Kildare, West Wicklow</w:t>
                            </w:r>
                          </w:p>
                          <w:p w14:paraId="534694EF" w14:textId="77777777" w:rsidR="00B8532F" w:rsidRPr="00394DAA" w:rsidRDefault="00B8532F" w:rsidP="00B8532F">
                            <w:pPr>
                              <w:autoSpaceDE w:val="0"/>
                              <w:autoSpaceDN w:val="0"/>
                              <w:adjustRightInd w:val="0"/>
                              <w:rPr>
                                <w:rFonts w:cs="Arial"/>
                                <w:sz w:val="16"/>
                                <w:szCs w:val="16"/>
                              </w:rPr>
                            </w:pPr>
                            <w:r w:rsidRPr="00394DAA">
                              <w:rPr>
                                <w:rFonts w:cs="Arial"/>
                                <w:sz w:val="16"/>
                                <w:szCs w:val="16"/>
                              </w:rPr>
                              <w:t>Dr Steevens' Hospital, Dublin 8, D08 W2A8.</w:t>
                            </w:r>
                          </w:p>
                          <w:p w14:paraId="55CC642C" w14:textId="77777777" w:rsidR="00B8532F" w:rsidRPr="00394DAA" w:rsidRDefault="00B8532F" w:rsidP="00B8532F">
                            <w:pPr>
                              <w:autoSpaceDE w:val="0"/>
                              <w:autoSpaceDN w:val="0"/>
                              <w:adjustRightInd w:val="0"/>
                              <w:rPr>
                                <w:rFonts w:cs="Arial"/>
                                <w:sz w:val="16"/>
                                <w:szCs w:val="16"/>
                              </w:rPr>
                            </w:pPr>
                            <w:r w:rsidRPr="00394DAA">
                              <w:rPr>
                                <w:rFonts w:cs="Arial"/>
                                <w:sz w:val="16"/>
                                <w:szCs w:val="16"/>
                              </w:rPr>
                              <w:t>Laois, Offaly, Westmeath, Longford</w:t>
                            </w:r>
                          </w:p>
                          <w:p w14:paraId="1D2BD38A" w14:textId="77777777" w:rsidR="00B8532F" w:rsidRPr="00394DAA" w:rsidRDefault="00B8532F" w:rsidP="00B8532F">
                            <w:pPr>
                              <w:autoSpaceDE w:val="0"/>
                              <w:autoSpaceDN w:val="0"/>
                              <w:adjustRightInd w:val="0"/>
                              <w:rPr>
                                <w:rFonts w:cs="Arial"/>
                                <w:sz w:val="16"/>
                                <w:szCs w:val="16"/>
                              </w:rPr>
                            </w:pPr>
                            <w:r w:rsidRPr="00394DAA">
                              <w:rPr>
                                <w:rFonts w:cs="Arial"/>
                                <w:sz w:val="16"/>
                                <w:szCs w:val="16"/>
                              </w:rPr>
                              <w:t>Xafiiska Deegaanka HSE, Wadada Arden, Tullamore,</w:t>
                            </w:r>
                          </w:p>
                          <w:p w14:paraId="355F09A9" w14:textId="77777777" w:rsidR="00B8532F" w:rsidRDefault="00B8532F" w:rsidP="00B8532F">
                            <w:pPr>
                              <w:autoSpaceDE w:val="0"/>
                              <w:autoSpaceDN w:val="0"/>
                              <w:adjustRightInd w:val="0"/>
                              <w:rPr>
                                <w:rFonts w:cs="Arial"/>
                                <w:sz w:val="16"/>
                                <w:szCs w:val="16"/>
                              </w:rPr>
                            </w:pPr>
                            <w:r w:rsidRPr="00394DAA">
                              <w:rPr>
                                <w:rFonts w:cs="Arial"/>
                                <w:sz w:val="16"/>
                                <w:szCs w:val="16"/>
                              </w:rPr>
                              <w:t>Co. Offaly, R35 TY28.</w:t>
                            </w:r>
                          </w:p>
                          <w:p w14:paraId="32851A4A" w14:textId="77777777" w:rsidR="00F1669B" w:rsidRDefault="00F1669B" w:rsidP="00F1669B">
                            <w:pPr>
                              <w:autoSpaceDE w:val="0"/>
                              <w:autoSpaceDN w:val="0"/>
                              <w:adjustRightInd w:val="0"/>
                              <w:rPr>
                                <w:rFonts w:cs="Arial"/>
                                <w:sz w:val="16"/>
                                <w:szCs w:val="16"/>
                              </w:rPr>
                            </w:pPr>
                          </w:p>
                          <w:p w14:paraId="374E60ED" w14:textId="77777777" w:rsidR="00F1669B" w:rsidRDefault="00F1669B" w:rsidP="00F1669B">
                            <w:pPr>
                              <w:autoSpaceDE w:val="0"/>
                              <w:autoSpaceDN w:val="0"/>
                              <w:adjustRightInd w:val="0"/>
                              <w:rPr>
                                <w:rFonts w:cs="Arial"/>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E64C8B" id="_x0000_t202" coordsize="21600,21600" o:spt="202" path="m,l,21600r21600,l21600,xe">
                <v:stroke joinstyle="miter"/>
                <v:path gradientshapeok="t" o:connecttype="rect"/>
              </v:shapetype>
              <v:shape id="Text Box 4" o:spid="_x0000_s1026" type="#_x0000_t202" style="position:absolute;left:0;text-align:left;margin-left:82.5pt;margin-top:-23.65pt;width:195.75pt;height:6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" filled="f" stroked="f">
                <v:textbox>
                  <w:txbxContent>
                    <w:p w14:paraId="73F77DAF" w14:textId="77777777" w:rsidR="00B8532F" w:rsidRPr="00394DAA" w:rsidRDefault="00B8532F" w:rsidP="00B8532F">
                      <w:pPr>
                        <w:autoSpaceDE w:val="0"/>
                        <w:autoSpaceDN w:val="0"/>
                        <w:adjustRightInd w:val="0"/>
                        <w:rPr>
                          <w:rFonts w:cs="Arial"/>
                          <w:sz w:val="16"/>
                          <w:szCs w:val="16"/>
                        </w:rPr>
                      </w:pPr>
                      <w:r w:rsidRPr="00394DAA">
                        <w:rPr>
                          <w:rFonts w:cs="Arial"/>
                          <w:sz w:val="16"/>
                          <w:szCs w:val="16"/>
                        </w:rPr>
                        <w:t>Caafimaadka Dadweynaha, Aagga B</w:t>
                      </w:r>
                    </w:p>
                    <w:p w14:paraId="789DA818" w14:textId="77777777" w:rsidR="00B8532F" w:rsidRPr="00394DAA" w:rsidRDefault="00B8532F" w:rsidP="00B8532F">
                      <w:pPr>
                        <w:autoSpaceDE w:val="0"/>
                        <w:autoSpaceDN w:val="0"/>
                        <w:adjustRightInd w:val="0"/>
                        <w:rPr>
                          <w:rFonts w:cs="Arial"/>
                          <w:sz w:val="16"/>
                          <w:szCs w:val="16"/>
                        </w:rPr>
                      </w:pPr>
                      <w:r w:rsidRPr="00394DAA">
                        <w:rPr>
                          <w:rFonts w:cs="Arial"/>
                          <w:sz w:val="16"/>
                          <w:szCs w:val="16"/>
                        </w:rPr>
                        <w:t>Dublin South, Kildare, West Wicklow</w:t>
                      </w:r>
                    </w:p>
                    <w:p w14:paraId="534694EF" w14:textId="77777777" w:rsidR="00B8532F" w:rsidRPr="00394DAA" w:rsidRDefault="00B8532F" w:rsidP="00B8532F">
                      <w:pPr>
                        <w:autoSpaceDE w:val="0"/>
                        <w:autoSpaceDN w:val="0"/>
                        <w:adjustRightInd w:val="0"/>
                        <w:rPr>
                          <w:rFonts w:cs="Arial"/>
                          <w:sz w:val="16"/>
                          <w:szCs w:val="16"/>
                        </w:rPr>
                      </w:pPr>
                      <w:r w:rsidRPr="00394DAA">
                        <w:rPr>
                          <w:rFonts w:cs="Arial"/>
                          <w:sz w:val="16"/>
                          <w:szCs w:val="16"/>
                        </w:rPr>
                        <w:t>Dr Steevens' Hospital, Dublin 8, D08 W2A8.</w:t>
                      </w:r>
                    </w:p>
                    <w:p w14:paraId="55CC642C" w14:textId="77777777" w:rsidR="00B8532F" w:rsidRPr="00394DAA" w:rsidRDefault="00B8532F" w:rsidP="00B8532F">
                      <w:pPr>
                        <w:autoSpaceDE w:val="0"/>
                        <w:autoSpaceDN w:val="0"/>
                        <w:adjustRightInd w:val="0"/>
                        <w:rPr>
                          <w:rFonts w:cs="Arial"/>
                          <w:sz w:val="16"/>
                          <w:szCs w:val="16"/>
                        </w:rPr>
                      </w:pPr>
                      <w:r w:rsidRPr="00394DAA">
                        <w:rPr>
                          <w:rFonts w:cs="Arial"/>
                          <w:sz w:val="16"/>
                          <w:szCs w:val="16"/>
                        </w:rPr>
                        <w:t>Laois, Offaly, Westmeath, Longford</w:t>
                      </w:r>
                    </w:p>
                    <w:p w14:paraId="1D2BD38A" w14:textId="77777777" w:rsidR="00B8532F" w:rsidRPr="00394DAA" w:rsidRDefault="00B8532F" w:rsidP="00B8532F">
                      <w:pPr>
                        <w:autoSpaceDE w:val="0"/>
                        <w:autoSpaceDN w:val="0"/>
                        <w:adjustRightInd w:val="0"/>
                        <w:rPr>
                          <w:rFonts w:cs="Arial"/>
                          <w:sz w:val="16"/>
                          <w:szCs w:val="16"/>
                        </w:rPr>
                      </w:pPr>
                      <w:r w:rsidRPr="00394DAA">
                        <w:rPr>
                          <w:rFonts w:cs="Arial"/>
                          <w:sz w:val="16"/>
                          <w:szCs w:val="16"/>
                        </w:rPr>
                        <w:t>Xafiiska Deegaanka HSE, Wadada Arden, Tullamore,</w:t>
                      </w:r>
                    </w:p>
                    <w:p w14:paraId="355F09A9" w14:textId="77777777" w:rsidR="00B8532F" w:rsidRDefault="00B8532F" w:rsidP="00B8532F">
                      <w:pPr>
                        <w:autoSpaceDE w:val="0"/>
                        <w:autoSpaceDN w:val="0"/>
                        <w:adjustRightInd w:val="0"/>
                        <w:rPr>
                          <w:rFonts w:cs="Arial"/>
                          <w:sz w:val="16"/>
                          <w:szCs w:val="16"/>
                        </w:rPr>
                      </w:pPr>
                      <w:r w:rsidRPr="00394DAA">
                        <w:rPr>
                          <w:rFonts w:cs="Arial"/>
                          <w:sz w:val="16"/>
                          <w:szCs w:val="16"/>
                        </w:rPr>
                        <w:t>Co. Offaly, R35 TY28.</w:t>
                      </w:r>
                    </w:p>
                    <w:p w14:paraId="32851A4A" w14:textId="77777777" w:rsidR="00F1669B" w:rsidRDefault="00F1669B" w:rsidP="00F1669B">
                      <w:pPr>
                        <w:autoSpaceDE w:val="0"/>
                        <w:autoSpaceDN w:val="0"/>
                        <w:adjustRightInd w:val="0"/>
                        <w:rPr>
                          <w:rFonts w:cs="Arial"/>
                          <w:sz w:val="16"/>
                          <w:szCs w:val="16"/>
                        </w:rPr>
                      </w:pPr>
                    </w:p>
                    <w:p w14:paraId="374E60ED" w14:textId="77777777" w:rsidR="00F1669B" w:rsidRDefault="00F1669B" w:rsidP="00F1669B">
                      <w:pPr>
                        <w:autoSpaceDE w:val="0"/>
                        <w:autoSpaceDN w:val="0"/>
                        <w:adjustRightInd w:val="0"/>
                        <w:rPr>
                          <w:rFonts w:cs="Arial"/>
                          <w:sz w:val="16"/>
                          <w:szCs w:val="16"/>
                        </w:rPr>
                      </w:pPr>
                    </w:p>
                  </w:txbxContent>
                </v:textbox>
              </v:shape>
            </w:pict>
          </mc:Fallback>
        </mc:AlternateContent>
      </w:r>
      <w:r w:rsidR="00F1669B" w:rsidRPr="00D3275C">
        <w:rPr>
          <w:rFonts w:asciiTheme="minorHAnsi" w:hAnsiTheme="minorHAnsi" w:cstheme="minorHAnsi"/>
          <w:noProof/>
          <w:lang w:val="en-US"/>
        </w:rPr>
        <w:drawing>
          <wp:anchor distT="0" distB="0" distL="114300" distR="114300" simplePos="0" relativeHeight="251656192" behindDoc="0" locked="0" layoutInCell="1" allowOverlap="1" wp14:anchorId="77925EE5" wp14:editId="733F7B33">
            <wp:simplePos x="0" y="0"/>
            <wp:positionH relativeFrom="column">
              <wp:posOffset>-302260</wp:posOffset>
            </wp:positionH>
            <wp:positionV relativeFrom="paragraph">
              <wp:posOffset>-420370</wp:posOffset>
            </wp:positionV>
            <wp:extent cx="1169670" cy="99187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69670" cy="991870"/>
                    </a:xfrm>
                    <a:prstGeom prst="rect">
                      <a:avLst/>
                    </a:prstGeom>
                    <a:noFill/>
                  </pic:spPr>
                </pic:pic>
              </a:graphicData>
            </a:graphic>
            <wp14:sizeRelH relativeFrom="page">
              <wp14:pctWidth>0</wp14:pctWidth>
            </wp14:sizeRelH>
            <wp14:sizeRelV relativeFrom="page">
              <wp14:pctHeight>0</wp14:pctHeight>
            </wp14:sizeRelV>
          </wp:anchor>
        </w:drawing>
      </w:r>
      <w:r w:rsidR="00F1669B" w:rsidRPr="00D3275C">
        <w:rPr>
          <w:rFonts w:asciiTheme="minorHAnsi" w:hAnsiTheme="minorHAnsi" w:cstheme="minorHAnsi"/>
          <w:noProof/>
          <w:lang w:val="en-US"/>
        </w:rPr>
        <mc:AlternateContent>
          <mc:Choice Requires="wps">
            <w:drawing>
              <wp:anchor distT="0" distB="0" distL="114300" distR="114300" simplePos="0" relativeHeight="251658240" behindDoc="0" locked="0" layoutInCell="1" allowOverlap="1" wp14:anchorId="12A88105" wp14:editId="656A650C">
                <wp:simplePos x="0" y="0"/>
                <wp:positionH relativeFrom="column">
                  <wp:posOffset>3817620</wp:posOffset>
                </wp:positionH>
                <wp:positionV relativeFrom="paragraph">
                  <wp:posOffset>-304800</wp:posOffset>
                </wp:positionV>
                <wp:extent cx="2250440" cy="928370"/>
                <wp:effectExtent l="0" t="0" r="0" b="508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0440" cy="928370"/>
                        </a:xfrm>
                        <a:prstGeom prst="rect">
                          <a:avLst/>
                        </a:prstGeom>
                        <a:noFill/>
                        <a:ln>
                          <a:noFill/>
                        </a:ln>
                        <a:extLst/>
                      </wps:spPr>
                      <wps:txbx>
                        <w:txbxContent>
                          <w:p w14:paraId="0FAFB7C1" w14:textId="77777777" w:rsidR="00F1669B" w:rsidRDefault="00F1669B" w:rsidP="00F1669B">
                            <w:pPr>
                              <w:pStyle w:val="Pa7"/>
                              <w:spacing w:after="60" w:line="240" w:lineRule="auto"/>
                              <w:rPr>
                                <w:rStyle w:val="A26"/>
                                <w:rFonts w:ascii="Arial" w:hAnsi="Arial" w:cs="Arial"/>
                                <w:b/>
                                <w:color w:val="006152"/>
                                <w:sz w:val="16"/>
                                <w:szCs w:val="16"/>
                              </w:rPr>
                            </w:pPr>
                            <w:r>
                              <w:rPr>
                                <w:rStyle w:val="A26"/>
                                <w:rFonts w:ascii="Arial" w:hAnsi="Arial" w:cs="Arial"/>
                                <w:b/>
                                <w:color w:val="006152"/>
                                <w:sz w:val="16"/>
                                <w:szCs w:val="16"/>
                              </w:rPr>
                              <w:t>Public Health, Area B</w:t>
                            </w:r>
                          </w:p>
                          <w:p w14:paraId="63292C58" w14:textId="77777777" w:rsidR="00F1669B" w:rsidRDefault="00F1669B" w:rsidP="00F1669B">
                            <w:pPr>
                              <w:autoSpaceDE w:val="0"/>
                              <w:autoSpaceDN w:val="0"/>
                              <w:adjustRightInd w:val="0"/>
                            </w:pPr>
                            <w:r>
                              <w:rPr>
                                <w:rFonts w:ascii="Arial" w:hAnsi="Arial" w:cs="Arial"/>
                                <w:sz w:val="16"/>
                                <w:szCs w:val="16"/>
                              </w:rPr>
                              <w:t>Dublin South, Kildare, West Wicklow</w:t>
                            </w:r>
                          </w:p>
                          <w:p w14:paraId="3D9725E1" w14:textId="77777777" w:rsidR="00F1669B" w:rsidRDefault="00F1669B" w:rsidP="00F1669B">
                            <w:pPr>
                              <w:autoSpaceDE w:val="0"/>
                              <w:autoSpaceDN w:val="0"/>
                              <w:adjustRightInd w:val="0"/>
                              <w:spacing w:after="60"/>
                              <w:rPr>
                                <w:rFonts w:ascii="Arial" w:hAnsi="Arial" w:cs="Arial"/>
                                <w:sz w:val="16"/>
                                <w:szCs w:val="16"/>
                              </w:rPr>
                            </w:pPr>
                            <w:r>
                              <w:rPr>
                                <w:rFonts w:ascii="Arial" w:hAnsi="Arial" w:cs="Arial"/>
                                <w:sz w:val="16"/>
                                <w:szCs w:val="16"/>
                              </w:rPr>
                              <w:t>Dr Steevens’ Hospital, Dublin 8, D08 W2A8.</w:t>
                            </w:r>
                          </w:p>
                          <w:p w14:paraId="6A94F084" w14:textId="77777777" w:rsidR="00F1669B" w:rsidRDefault="00F1669B" w:rsidP="00F1669B">
                            <w:pPr>
                              <w:autoSpaceDE w:val="0"/>
                              <w:autoSpaceDN w:val="0"/>
                              <w:adjustRightInd w:val="0"/>
                              <w:rPr>
                                <w:rFonts w:ascii="Arial" w:hAnsi="Arial" w:cs="Arial"/>
                                <w:sz w:val="16"/>
                                <w:szCs w:val="16"/>
                              </w:rPr>
                            </w:pPr>
                            <w:r>
                              <w:rPr>
                                <w:rFonts w:ascii="Arial" w:hAnsi="Arial" w:cs="Arial"/>
                                <w:sz w:val="16"/>
                                <w:szCs w:val="16"/>
                              </w:rPr>
                              <w:t>Laois, Offaly, Westmeath, Longford</w:t>
                            </w:r>
                          </w:p>
                          <w:p w14:paraId="6EDBF89A" w14:textId="77777777" w:rsidR="00F1669B" w:rsidRDefault="00F1669B" w:rsidP="00F1669B">
                            <w:pPr>
                              <w:autoSpaceDE w:val="0"/>
                              <w:autoSpaceDN w:val="0"/>
                              <w:adjustRightInd w:val="0"/>
                              <w:rPr>
                                <w:rFonts w:ascii="Arial" w:hAnsi="Arial" w:cs="Arial"/>
                                <w:sz w:val="16"/>
                                <w:szCs w:val="16"/>
                              </w:rPr>
                            </w:pPr>
                            <w:r>
                              <w:rPr>
                                <w:rFonts w:ascii="Arial" w:hAnsi="Arial" w:cs="Arial"/>
                                <w:sz w:val="16"/>
                                <w:szCs w:val="16"/>
                              </w:rPr>
                              <w:t xml:space="preserve">HSE Area Office, Arden Road, Tullamore, </w:t>
                            </w:r>
                          </w:p>
                          <w:p w14:paraId="07DD276E" w14:textId="77777777" w:rsidR="00F1669B" w:rsidRDefault="00F1669B" w:rsidP="00F1669B">
                            <w:pPr>
                              <w:autoSpaceDE w:val="0"/>
                              <w:autoSpaceDN w:val="0"/>
                              <w:adjustRightInd w:val="0"/>
                              <w:rPr>
                                <w:rFonts w:ascii="Arial" w:hAnsi="Arial" w:cs="Arial"/>
                                <w:sz w:val="16"/>
                              </w:rPr>
                            </w:pPr>
                            <w:r>
                              <w:rPr>
                                <w:rFonts w:ascii="Arial" w:hAnsi="Arial" w:cs="Arial"/>
                                <w:sz w:val="16"/>
                                <w:szCs w:val="16"/>
                              </w:rPr>
                              <w:t>Co. Offaly, R35 TY28</w:t>
                            </w:r>
                            <w:r>
                              <w:rPr>
                                <w:rFonts w:ascii="Arial" w:hAnsi="Arial" w:cs="Arial"/>
                                <w:sz w:val="16"/>
                              </w:rPr>
                              <w:t>.</w:t>
                            </w:r>
                          </w:p>
                          <w:p w14:paraId="4A3E67A0" w14:textId="77777777" w:rsidR="00F1669B" w:rsidRDefault="00F1669B" w:rsidP="00F1669B">
                            <w:pPr>
                              <w:autoSpaceDE w:val="0"/>
                              <w:autoSpaceDN w:val="0"/>
                              <w:adjustRightInd w:val="0"/>
                              <w:rPr>
                                <w:rFonts w:cs="Arial"/>
                                <w:sz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12A88105" id="Text Box 5" o:spid="_x0000_s1027" type="#_x0000_t202" style="position:absolute;left:0;text-align:left;margin-left:300.6pt;margin-top:-24pt;width:177.2pt;height:73.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" filled="f" stroked="f">
                <v:textbox>
                  <w:txbxContent>
                    <w:p w14:paraId="0FAFB7C1" w14:textId="77777777" w:rsidR="00F1669B" w:rsidRDefault="00F1669B" w:rsidP="00F1669B">
                      <w:pPr>
                        <w:pStyle w:val="Pa7"/>
                        <w:spacing w:after="60" w:line="240" w:lineRule="auto"/>
                        <w:rPr>
                          <w:rStyle w:val="A26"/>
                          <w:rFonts w:ascii="Arial" w:hAnsi="Arial" w:cs="Arial"/>
                          <w:b/>
                          <w:color w:val="006152"/>
                          <w:sz w:val="16"/>
                          <w:szCs w:val="16"/>
                        </w:rPr>
                      </w:pPr>
                      <w:r>
                        <w:rPr>
                          <w:rStyle w:val="A26"/>
                          <w:rFonts w:ascii="Arial" w:hAnsi="Arial" w:cs="Arial"/>
                          <w:b/>
                          <w:color w:val="006152"/>
                          <w:sz w:val="16"/>
                          <w:szCs w:val="16"/>
                        </w:rPr>
                        <w:t>Public Health, Area B</w:t>
                      </w:r>
                    </w:p>
                    <w:p w14:paraId="63292C58" w14:textId="77777777" w:rsidR="00F1669B" w:rsidRDefault="00F1669B" w:rsidP="00F1669B">
                      <w:pPr>
                        <w:autoSpaceDE w:val="0"/>
                        <w:autoSpaceDN w:val="0"/>
                        <w:adjustRightInd w:val="0"/>
                      </w:pPr>
                      <w:r>
                        <w:rPr>
                          <w:rFonts w:ascii="Arial" w:hAnsi="Arial" w:cs="Arial"/>
                          <w:sz w:val="16"/>
                          <w:szCs w:val="16"/>
                        </w:rPr>
                        <w:t>Dublin South, Kildare, West Wicklow</w:t>
                      </w:r>
                    </w:p>
                    <w:p w14:paraId="3D9725E1" w14:textId="77777777" w:rsidR="00F1669B" w:rsidRDefault="00F1669B" w:rsidP="00F1669B">
                      <w:pPr>
                        <w:autoSpaceDE w:val="0"/>
                        <w:autoSpaceDN w:val="0"/>
                        <w:adjustRightInd w:val="0"/>
                        <w:spacing w:after="60"/>
                        <w:rPr>
                          <w:rFonts w:ascii="Arial" w:hAnsi="Arial" w:cs="Arial"/>
                          <w:sz w:val="16"/>
                          <w:szCs w:val="16"/>
                        </w:rPr>
                      </w:pPr>
                      <w:r>
                        <w:rPr>
                          <w:rFonts w:ascii="Arial" w:hAnsi="Arial" w:cs="Arial"/>
                          <w:sz w:val="16"/>
                          <w:szCs w:val="16"/>
                        </w:rPr>
                        <w:t>Dr Steevens’ Hospital, Dublin 8, D08 W2A8.</w:t>
                      </w:r>
                    </w:p>
                    <w:p w14:paraId="6A94F084" w14:textId="77777777" w:rsidR="00F1669B" w:rsidRDefault="00F1669B" w:rsidP="00F1669B">
                      <w:pPr>
                        <w:autoSpaceDE w:val="0"/>
                        <w:autoSpaceDN w:val="0"/>
                        <w:adjustRightInd w:val="0"/>
                        <w:rPr>
                          <w:rFonts w:ascii="Arial" w:hAnsi="Arial" w:cs="Arial"/>
                          <w:sz w:val="16"/>
                          <w:szCs w:val="16"/>
                        </w:rPr>
                      </w:pPr>
                      <w:r>
                        <w:rPr>
                          <w:rFonts w:ascii="Arial" w:hAnsi="Arial" w:cs="Arial"/>
                          <w:sz w:val="16"/>
                          <w:szCs w:val="16"/>
                        </w:rPr>
                        <w:t>Laois, Offaly, Westmeath, Longford</w:t>
                      </w:r>
                    </w:p>
                    <w:p w14:paraId="6EDBF89A" w14:textId="77777777" w:rsidR="00F1669B" w:rsidRDefault="00F1669B" w:rsidP="00F1669B">
                      <w:pPr>
                        <w:autoSpaceDE w:val="0"/>
                        <w:autoSpaceDN w:val="0"/>
                        <w:adjustRightInd w:val="0"/>
                        <w:rPr>
                          <w:rFonts w:ascii="Arial" w:hAnsi="Arial" w:cs="Arial"/>
                          <w:sz w:val="16"/>
                          <w:szCs w:val="16"/>
                        </w:rPr>
                      </w:pPr>
                      <w:r>
                        <w:rPr>
                          <w:rFonts w:ascii="Arial" w:hAnsi="Arial" w:cs="Arial"/>
                          <w:sz w:val="16"/>
                          <w:szCs w:val="16"/>
                        </w:rPr>
                        <w:t xml:space="preserve">HSE Area Office, Arden Road, Tullamore, </w:t>
                      </w:r>
                    </w:p>
                    <w:p w14:paraId="07DD276E" w14:textId="77777777" w:rsidR="00F1669B" w:rsidRDefault="00F1669B" w:rsidP="00F1669B">
                      <w:pPr>
                        <w:autoSpaceDE w:val="0"/>
                        <w:autoSpaceDN w:val="0"/>
                        <w:adjustRightInd w:val="0"/>
                        <w:rPr>
                          <w:rFonts w:ascii="Arial" w:hAnsi="Arial" w:cs="Arial"/>
                          <w:sz w:val="16"/>
                        </w:rPr>
                      </w:pPr>
                      <w:r>
                        <w:rPr>
                          <w:rFonts w:ascii="Arial" w:hAnsi="Arial" w:cs="Arial"/>
                          <w:sz w:val="16"/>
                          <w:szCs w:val="16"/>
                        </w:rPr>
                        <w:t>Co. Offaly, R35 TY28</w:t>
                      </w:r>
                      <w:r>
                        <w:rPr>
                          <w:rFonts w:ascii="Arial" w:hAnsi="Arial" w:cs="Arial"/>
                          <w:sz w:val="16"/>
                        </w:rPr>
                        <w:t>.</w:t>
                      </w:r>
                    </w:p>
                    <w:p w14:paraId="4A3E67A0" w14:textId="77777777" w:rsidR="00F1669B" w:rsidRDefault="00F1669B" w:rsidP="00F1669B">
                      <w:pPr>
                        <w:autoSpaceDE w:val="0"/>
                        <w:autoSpaceDN w:val="0"/>
                        <w:adjustRightInd w:val="0"/>
                        <w:rPr>
                          <w:rFonts w:cs="Arial"/>
                          <w:sz w:val="16"/>
                        </w:rPr>
                      </w:pPr>
                    </w:p>
                  </w:txbxContent>
                </v:textbox>
              </v:shape>
            </w:pict>
          </mc:Fallback>
        </mc:AlternateContent>
      </w:r>
    </w:p>
    <w:p w14:paraId="0D4755CD" w14:textId="77777777" w:rsidR="00F1669B" w:rsidRPr="00D3275C" w:rsidRDefault="00F1669B" w:rsidP="00F1669B">
      <w:pPr>
        <w:rPr>
          <w:rFonts w:asciiTheme="minorHAnsi" w:hAnsiTheme="minorHAnsi" w:cstheme="minorHAnsi"/>
        </w:rPr>
      </w:pPr>
    </w:p>
    <w:p w14:paraId="04B35BCA" w14:textId="7C93E72F" w:rsidR="00F1669B" w:rsidRPr="00D3275C" w:rsidRDefault="00AB6C8C" w:rsidP="00F1669B">
      <w:pPr>
        <w:pStyle w:val="Date"/>
        <w:rPr>
          <w:rFonts w:asciiTheme="minorHAnsi" w:hAnsiTheme="minorHAnsi" w:cstheme="minorHAnsi"/>
        </w:rPr>
      </w:pPr>
      <w:r w:rsidRPr="00D3275C">
        <w:rPr>
          <w:rFonts w:asciiTheme="minorHAnsi" w:hAnsiTheme="minorHAnsi" w:cstheme="minorHAnsi"/>
          <w:noProof/>
          <w:lang w:val="en-US"/>
        </w:rPr>
        <w:drawing>
          <wp:anchor distT="0" distB="0" distL="114300" distR="114300" simplePos="0" relativeHeight="251659264" behindDoc="0" locked="0" layoutInCell="1" allowOverlap="1" wp14:anchorId="3DB35B18" wp14:editId="015AB5D3">
            <wp:simplePos x="0" y="0"/>
            <wp:positionH relativeFrom="column">
              <wp:posOffset>4117045</wp:posOffset>
            </wp:positionH>
            <wp:positionV relativeFrom="paragraph">
              <wp:posOffset>251652</wp:posOffset>
            </wp:positionV>
            <wp:extent cx="187960" cy="184150"/>
            <wp:effectExtent l="0" t="0" r="2540"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l="13020" t="9808" r="16196" b="20605"/>
                    <a:stretch>
                      <a:fillRect/>
                    </a:stretch>
                  </pic:blipFill>
                  <pic:spPr bwMode="auto">
                    <a:xfrm>
                      <a:off x="0" y="0"/>
                      <a:ext cx="187960" cy="184150"/>
                    </a:xfrm>
                    <a:prstGeom prst="rect">
                      <a:avLst/>
                    </a:prstGeom>
                    <a:noFill/>
                  </pic:spPr>
                </pic:pic>
              </a:graphicData>
            </a:graphic>
            <wp14:sizeRelH relativeFrom="page">
              <wp14:pctWidth>0</wp14:pctWidth>
            </wp14:sizeRelH>
            <wp14:sizeRelV relativeFrom="page">
              <wp14:pctHeight>0</wp14:pctHeight>
            </wp14:sizeRelV>
          </wp:anchor>
        </w:drawing>
      </w:r>
    </w:p>
    <w:p w14:paraId="6FD4FE57" w14:textId="08763627" w:rsidR="00F1669B" w:rsidRPr="00D3275C" w:rsidRDefault="00F1669B" w:rsidP="00F1669B">
      <w:pPr>
        <w:pStyle w:val="Date"/>
        <w:spacing w:after="0"/>
        <w:jc w:val="left"/>
        <w:rPr>
          <w:rFonts w:asciiTheme="minorHAnsi" w:hAnsiTheme="minorHAnsi" w:cstheme="minorHAnsi"/>
        </w:rPr>
      </w:pPr>
      <w:r w:rsidRPr="00D3275C">
        <w:rPr>
          <w:rFonts w:asciiTheme="minorHAnsi" w:hAnsiTheme="minorHAnsi" w:cstheme="minorHAnsi"/>
          <w:b/>
          <w:bCs/>
          <w:sz w:val="18"/>
          <w:szCs w:val="18"/>
        </w:rPr>
        <w:t xml:space="preserve">                                    T</w:t>
      </w:r>
      <w:r w:rsidRPr="00D3275C">
        <w:rPr>
          <w:rFonts w:asciiTheme="minorHAnsi" w:hAnsiTheme="minorHAnsi" w:cstheme="minorHAnsi"/>
          <w:bCs/>
          <w:sz w:val="18"/>
          <w:szCs w:val="18"/>
        </w:rPr>
        <w:t xml:space="preserve">. 057 9359891 </w:t>
      </w:r>
      <w:r w:rsidRPr="00D3275C">
        <w:rPr>
          <w:rFonts w:asciiTheme="minorHAnsi" w:hAnsiTheme="minorHAnsi" w:cstheme="minorHAnsi"/>
          <w:noProof/>
          <w:color w:val="006152"/>
          <w:sz w:val="18"/>
          <w:szCs w:val="18"/>
          <w:lang w:val="en-GB" w:eastAsia="en-IE"/>
        </w:rPr>
        <w:t>|</w:t>
      </w:r>
      <w:r w:rsidRPr="00D3275C">
        <w:rPr>
          <w:rFonts w:asciiTheme="minorHAnsi" w:hAnsiTheme="minorHAnsi" w:cstheme="minorHAnsi"/>
          <w:noProof/>
          <w:color w:val="1F497D"/>
          <w:sz w:val="18"/>
          <w:szCs w:val="18"/>
          <w:lang w:val="en-GB" w:eastAsia="en-IE"/>
        </w:rPr>
        <w:t xml:space="preserve"> </w:t>
      </w:r>
      <w:r w:rsidRPr="00D3275C">
        <w:rPr>
          <w:rFonts w:asciiTheme="minorHAnsi" w:hAnsiTheme="minorHAnsi" w:cstheme="minorHAnsi"/>
          <w:b/>
          <w:bCs/>
          <w:sz w:val="18"/>
          <w:szCs w:val="18"/>
        </w:rPr>
        <w:t>E</w:t>
      </w:r>
      <w:r w:rsidRPr="00D3275C">
        <w:rPr>
          <w:rFonts w:asciiTheme="minorHAnsi" w:hAnsiTheme="minorHAnsi" w:cstheme="minorHAnsi"/>
          <w:bCs/>
          <w:sz w:val="18"/>
          <w:szCs w:val="18"/>
        </w:rPr>
        <w:t xml:space="preserve">. </w:t>
      </w:r>
      <w:hyperlink r:id="rId9" w:history="1">
        <w:r w:rsidRPr="00D3275C">
          <w:rPr>
            <w:rStyle w:val="Hyperlink"/>
            <w:rFonts w:asciiTheme="minorHAnsi" w:hAnsiTheme="minorHAnsi" w:cstheme="minorHAnsi"/>
            <w:bCs/>
            <w:sz w:val="18"/>
            <w:szCs w:val="18"/>
          </w:rPr>
          <w:t>PublicHealth.AreaB@hse.ie</w:t>
        </w:r>
      </w:hyperlink>
      <w:r w:rsidRPr="00D3275C">
        <w:rPr>
          <w:rFonts w:asciiTheme="minorHAnsi" w:hAnsiTheme="minorHAnsi" w:cstheme="minorHAnsi"/>
          <w:bCs/>
          <w:sz w:val="18"/>
          <w:szCs w:val="18"/>
        </w:rPr>
        <w:t xml:space="preserve"> </w:t>
      </w:r>
      <w:r w:rsidRPr="00D3275C">
        <w:rPr>
          <w:rFonts w:asciiTheme="minorHAnsi" w:hAnsiTheme="minorHAnsi" w:cstheme="minorHAnsi"/>
          <w:noProof/>
          <w:color w:val="006152"/>
          <w:sz w:val="18"/>
          <w:szCs w:val="18"/>
          <w:lang w:val="en-GB" w:eastAsia="en-IE"/>
        </w:rPr>
        <w:t>|</w:t>
      </w:r>
      <w:r w:rsidRPr="00D3275C">
        <w:rPr>
          <w:rFonts w:asciiTheme="minorHAnsi" w:hAnsiTheme="minorHAnsi" w:cstheme="minorHAnsi"/>
          <w:noProof/>
          <w:color w:val="1F497D"/>
          <w:sz w:val="18"/>
          <w:szCs w:val="18"/>
          <w:lang w:val="en-GB" w:eastAsia="en-IE"/>
        </w:rPr>
        <w:t xml:space="preserve"> </w:t>
      </w:r>
      <w:hyperlink r:id="rId10" w:history="1">
        <w:r w:rsidRPr="00D3275C">
          <w:rPr>
            <w:rStyle w:val="Hyperlink"/>
            <w:rFonts w:asciiTheme="minorHAnsi" w:hAnsiTheme="minorHAnsi" w:cstheme="minorHAnsi"/>
            <w:bCs/>
            <w:sz w:val="18"/>
            <w:szCs w:val="18"/>
          </w:rPr>
          <w:t>www.hse.ie/publichealth</w:t>
        </w:r>
      </w:hyperlink>
      <w:r w:rsidRPr="00D3275C">
        <w:rPr>
          <w:rStyle w:val="Hyperlink"/>
          <w:rFonts w:asciiTheme="minorHAnsi" w:hAnsiTheme="minorHAnsi" w:cstheme="minorHAnsi"/>
          <w:bCs/>
          <w:sz w:val="18"/>
          <w:szCs w:val="18"/>
        </w:rPr>
        <w:t xml:space="preserve"> </w:t>
      </w:r>
      <w:r w:rsidRPr="00D3275C">
        <w:rPr>
          <w:rFonts w:asciiTheme="minorHAnsi" w:hAnsiTheme="minorHAnsi" w:cstheme="minorHAnsi"/>
          <w:noProof/>
          <w:color w:val="006152"/>
          <w:sz w:val="18"/>
          <w:szCs w:val="18"/>
          <w:lang w:val="en-GB" w:eastAsia="en-IE"/>
        </w:rPr>
        <w:t>|</w:t>
      </w:r>
      <w:r w:rsidRPr="00D3275C">
        <w:rPr>
          <w:rFonts w:asciiTheme="minorHAnsi" w:hAnsiTheme="minorHAnsi" w:cstheme="minorHAnsi"/>
          <w:noProof/>
          <w:color w:val="1F497D"/>
          <w:sz w:val="18"/>
          <w:szCs w:val="18"/>
          <w:lang w:val="en-GB" w:eastAsia="en-IE"/>
        </w:rPr>
        <w:t xml:space="preserve">       </w:t>
      </w:r>
      <w:hyperlink r:id="rId11" w:history="1">
        <w:r w:rsidRPr="00D3275C">
          <w:rPr>
            <w:rStyle w:val="Hyperlink"/>
            <w:rFonts w:asciiTheme="minorHAnsi" w:hAnsiTheme="minorHAnsi" w:cstheme="minorHAnsi"/>
            <w:i/>
            <w:noProof/>
            <w:color w:val="0563C1"/>
            <w:sz w:val="18"/>
            <w:szCs w:val="18"/>
            <w:lang w:eastAsia="en-IE"/>
          </w:rPr>
          <w:t>@PublicHealthB</w:t>
        </w:r>
      </w:hyperlink>
      <w:r w:rsidRPr="00D3275C">
        <w:rPr>
          <w:rFonts w:asciiTheme="minorHAnsi" w:hAnsiTheme="minorHAnsi" w:cstheme="minorHAnsi"/>
        </w:rPr>
        <w:t xml:space="preserve"> </w:t>
      </w:r>
    </w:p>
    <w:p w14:paraId="7976301F" w14:textId="3F63DFEF" w:rsidR="00F1669B" w:rsidRDefault="00F1669B">
      <w:pPr>
        <w:rPr>
          <w:rFonts w:asciiTheme="minorHAnsi" w:hAnsiTheme="minorHAnsi" w:cstheme="minorHAnsi"/>
        </w:rPr>
      </w:pPr>
    </w:p>
    <w:p w14:paraId="7592A917" w14:textId="77777777" w:rsidR="00B8532F" w:rsidRPr="00D3275C" w:rsidRDefault="00B8532F">
      <w:pPr>
        <w:rPr>
          <w:rFonts w:asciiTheme="minorHAnsi" w:hAnsiTheme="minorHAnsi" w:cstheme="minorHAnsi"/>
        </w:rPr>
      </w:pPr>
    </w:p>
    <w:p w14:paraId="4621159D" w14:textId="77777777" w:rsidR="00F1669B" w:rsidRPr="00D3275C" w:rsidRDefault="00F1669B">
      <w:pPr>
        <w:rPr>
          <w:rFonts w:asciiTheme="minorHAnsi" w:hAnsiTheme="minorHAnsi" w:cstheme="minorHAnsi"/>
        </w:rPr>
      </w:pPr>
    </w:p>
    <w:p w14:paraId="478BA938" w14:textId="6EC33C91" w:rsidR="00F1669B" w:rsidRDefault="00B8532F">
      <w:pPr>
        <w:rPr>
          <w:rFonts w:asciiTheme="minorHAnsi" w:hAnsiTheme="minorHAnsi" w:cstheme="minorHAnsi"/>
          <w:sz w:val="24"/>
          <w:szCs w:val="24"/>
        </w:rPr>
      </w:pPr>
      <w:r w:rsidRPr="00B8532F">
        <w:rPr>
          <w:rFonts w:asciiTheme="minorHAnsi" w:hAnsiTheme="minorHAnsi" w:cstheme="minorHAnsi"/>
          <w:sz w:val="24"/>
          <w:szCs w:val="24"/>
        </w:rPr>
        <w:t>Taariikhda:</w:t>
      </w:r>
    </w:p>
    <w:p w14:paraId="52F76708" w14:textId="77777777" w:rsidR="00B8532F" w:rsidRPr="00D3275C" w:rsidRDefault="00B8532F">
      <w:pPr>
        <w:rPr>
          <w:rFonts w:asciiTheme="minorHAnsi" w:hAnsiTheme="minorHAnsi" w:cstheme="minorHAnsi"/>
          <w:sz w:val="24"/>
          <w:szCs w:val="24"/>
        </w:rPr>
      </w:pPr>
    </w:p>
    <w:p w14:paraId="1FE19416" w14:textId="0472E88A" w:rsidR="00F1669B" w:rsidRDefault="00B8532F">
      <w:pPr>
        <w:rPr>
          <w:rFonts w:asciiTheme="minorHAnsi" w:hAnsiTheme="minorHAnsi" w:cstheme="minorHAnsi"/>
          <w:sz w:val="24"/>
          <w:szCs w:val="24"/>
        </w:rPr>
      </w:pPr>
      <w:r w:rsidRPr="00B8532F">
        <w:rPr>
          <w:rFonts w:asciiTheme="minorHAnsi" w:hAnsiTheme="minorHAnsi" w:cstheme="minorHAnsi"/>
          <w:sz w:val="24"/>
          <w:szCs w:val="24"/>
        </w:rPr>
        <w:t>Mudane/Marwo,</w:t>
      </w:r>
    </w:p>
    <w:p w14:paraId="474F9B86" w14:textId="77777777" w:rsidR="00B8532F" w:rsidRPr="00D3275C" w:rsidRDefault="00B8532F">
      <w:pPr>
        <w:rPr>
          <w:rFonts w:asciiTheme="minorHAnsi" w:hAnsiTheme="minorHAnsi" w:cstheme="minorHAnsi"/>
          <w:sz w:val="24"/>
          <w:szCs w:val="24"/>
        </w:rPr>
      </w:pPr>
    </w:p>
    <w:p w14:paraId="4E1E24C8" w14:textId="7465B0F9" w:rsidR="00F1669B" w:rsidRDefault="00B8532F" w:rsidP="000804A7">
      <w:pPr>
        <w:jc w:val="both"/>
        <w:rPr>
          <w:rFonts w:asciiTheme="minorHAnsi" w:hAnsiTheme="minorHAnsi" w:cstheme="minorHAnsi"/>
          <w:sz w:val="24"/>
          <w:szCs w:val="24"/>
        </w:rPr>
      </w:pPr>
      <w:r w:rsidRPr="00B8532F">
        <w:rPr>
          <w:rFonts w:asciiTheme="minorHAnsi" w:hAnsiTheme="minorHAnsi" w:cstheme="minorHAnsi"/>
          <w:sz w:val="24"/>
          <w:szCs w:val="24"/>
        </w:rPr>
        <w:t>Warqadan waa in lagu ogeysiiyo in qofka ku nool [Geli magaca xarunta] laga helay caabuq la yiraahdo gawracatada. Ma tihid xiriir dhow sidaa darteed khatarta aad u leedahay infekshankan aad bay u yar tahay.</w:t>
      </w:r>
    </w:p>
    <w:p w14:paraId="7C433C76" w14:textId="77777777" w:rsidR="00B8532F" w:rsidRPr="00D3275C" w:rsidRDefault="00B8532F" w:rsidP="000804A7">
      <w:pPr>
        <w:jc w:val="both"/>
        <w:rPr>
          <w:rFonts w:asciiTheme="minorHAnsi" w:hAnsiTheme="minorHAnsi" w:cstheme="minorHAnsi"/>
          <w:sz w:val="24"/>
          <w:szCs w:val="24"/>
        </w:rPr>
      </w:pPr>
    </w:p>
    <w:p w14:paraId="497F8C22" w14:textId="630FD382" w:rsidR="00F1669B" w:rsidRDefault="00B8532F" w:rsidP="000804A7">
      <w:pPr>
        <w:jc w:val="both"/>
        <w:rPr>
          <w:rFonts w:asciiTheme="minorHAnsi" w:hAnsiTheme="minorHAnsi" w:cstheme="minorHAnsi"/>
          <w:sz w:val="24"/>
          <w:szCs w:val="24"/>
        </w:rPr>
      </w:pPr>
      <w:r w:rsidRPr="00B8532F">
        <w:rPr>
          <w:rFonts w:asciiTheme="minorHAnsi" w:hAnsiTheme="minorHAnsi" w:cstheme="minorHAnsi"/>
          <w:sz w:val="24"/>
          <w:szCs w:val="24"/>
        </w:rPr>
        <w:t>Iyadoo khatarta infekshanku ay yar tahay, haddii aad leedahay wax calaamado ah gawracatada waxaa aad muhiim u ah in uu dhakhtar ku arko sida ugu dhakhsaha badan. Tani waa si lagaaga baaro gawracatada oo lagugu daweeyo haddii loo baahdo. Fadlan akhri xaashida xaqiiqda gowracatada, kaas oo ku siinaya macluumaadka ku saabsan caabuqan adiga iyo xubin kasta oo qoyska ka mid ah oo kula nool. Haddii aad ka welwelsan tahay in adiga ama qof kugu dhow uu qabo gawracatada, fadlan raadso daryeel caafimaad oo degdeg ah oo keen warqaddan si aad u tusiso dhakhtarkaaga ama kalkaalisadaada.</w:t>
      </w:r>
    </w:p>
    <w:p w14:paraId="71321DDB" w14:textId="77777777" w:rsidR="003E486B" w:rsidRPr="00D3275C" w:rsidRDefault="003E486B" w:rsidP="000804A7">
      <w:pPr>
        <w:jc w:val="both"/>
        <w:rPr>
          <w:rFonts w:asciiTheme="minorHAnsi" w:hAnsiTheme="minorHAnsi" w:cstheme="minorHAnsi"/>
          <w:sz w:val="24"/>
          <w:szCs w:val="24"/>
        </w:rPr>
      </w:pPr>
    </w:p>
    <w:p w14:paraId="49953FAE" w14:textId="77777777" w:rsidR="003E486B" w:rsidRDefault="003E486B" w:rsidP="000804A7">
      <w:pPr>
        <w:jc w:val="both"/>
        <w:rPr>
          <w:rFonts w:asciiTheme="minorHAnsi" w:hAnsiTheme="minorHAnsi" w:cstheme="minorHAnsi"/>
          <w:sz w:val="24"/>
          <w:szCs w:val="24"/>
        </w:rPr>
      </w:pPr>
      <w:r w:rsidRPr="003E486B">
        <w:rPr>
          <w:rFonts w:asciiTheme="minorHAnsi" w:hAnsiTheme="minorHAnsi" w:cstheme="minorHAnsi"/>
          <w:sz w:val="24"/>
          <w:szCs w:val="24"/>
        </w:rPr>
        <w:t>Aad bay muhiim u tahay inaad la socoto talaalada lagu taliyey dadka degan Ireland. Tani waxay si gaar ah muhiim u tahay haddii aadan tallaalin ama aadan hubin tallaallada aad horey u qaadatay.</w:t>
      </w:r>
    </w:p>
    <w:p w14:paraId="6E05FF78" w14:textId="1CA3D931" w:rsidR="00F1669B" w:rsidRPr="00D3275C" w:rsidRDefault="003E486B">
      <w:pPr>
        <w:rPr>
          <w:rFonts w:asciiTheme="minorHAnsi" w:hAnsiTheme="minorHAnsi" w:cstheme="minorHAnsi"/>
          <w:sz w:val="24"/>
          <w:szCs w:val="24"/>
        </w:rPr>
      </w:pPr>
      <w:r w:rsidRPr="003E486B">
        <w:rPr>
          <w:rFonts w:asciiTheme="minorHAnsi" w:hAnsiTheme="minorHAnsi" w:cstheme="minorHAnsi"/>
          <w:sz w:val="24"/>
          <w:szCs w:val="24"/>
        </w:rPr>
        <w:t>Haddii aad ka diiwaan gashan tahay rugta GP-ga, waxay awood u yeelan doonaan inay kaala taliyaan tallaallada aad u baahan karto. Haddii aadan lahayn GP, waxaad ka heli kartaa macluumaadka jadwalka tallaalka Irishka halkan oo aad talo weydiiso xubnaha kooxda HSE ee soo booqda xaruntaada hoy.</w:t>
      </w:r>
    </w:p>
    <w:p w14:paraId="1E391DAA" w14:textId="0BFE563C" w:rsidR="00F1669B" w:rsidRPr="00D3275C" w:rsidRDefault="00F1669B">
      <w:pPr>
        <w:rPr>
          <w:rFonts w:asciiTheme="minorHAnsi" w:hAnsiTheme="minorHAnsi" w:cstheme="minorHAnsi"/>
          <w:sz w:val="24"/>
          <w:szCs w:val="24"/>
        </w:rPr>
      </w:pPr>
    </w:p>
    <w:p w14:paraId="1033CD04" w14:textId="77777777" w:rsidR="00F1669B" w:rsidRPr="00D3275C" w:rsidRDefault="00F1669B">
      <w:pPr>
        <w:rPr>
          <w:rFonts w:asciiTheme="minorHAnsi" w:hAnsiTheme="minorHAnsi" w:cstheme="minorHAnsi"/>
          <w:sz w:val="24"/>
          <w:szCs w:val="24"/>
        </w:rPr>
      </w:pPr>
    </w:p>
    <w:p w14:paraId="7BA1E869" w14:textId="59948750" w:rsidR="00F1669B" w:rsidRDefault="003E486B">
      <w:pPr>
        <w:rPr>
          <w:rFonts w:asciiTheme="minorHAnsi" w:hAnsiTheme="minorHAnsi" w:cstheme="minorHAnsi"/>
          <w:sz w:val="24"/>
          <w:szCs w:val="24"/>
        </w:rPr>
      </w:pPr>
      <w:r w:rsidRPr="003E486B">
        <w:rPr>
          <w:rFonts w:asciiTheme="minorHAnsi" w:hAnsiTheme="minorHAnsi" w:cstheme="minorHAnsi"/>
          <w:sz w:val="24"/>
          <w:szCs w:val="24"/>
        </w:rPr>
        <w:t>Daacadnimo,</w:t>
      </w:r>
    </w:p>
    <w:p w14:paraId="3217DDDB" w14:textId="58A6F392" w:rsidR="003E486B" w:rsidRDefault="003E486B">
      <w:pPr>
        <w:rPr>
          <w:rFonts w:asciiTheme="minorHAnsi" w:hAnsiTheme="minorHAnsi" w:cstheme="minorHAnsi"/>
          <w:sz w:val="24"/>
          <w:szCs w:val="24"/>
        </w:rPr>
      </w:pPr>
    </w:p>
    <w:p w14:paraId="17DB2027" w14:textId="77777777" w:rsidR="003E486B" w:rsidRPr="00D3275C" w:rsidRDefault="003E486B">
      <w:pPr>
        <w:rPr>
          <w:rFonts w:asciiTheme="minorHAnsi" w:hAnsiTheme="minorHAnsi" w:cstheme="minorHAnsi"/>
          <w:sz w:val="24"/>
          <w:szCs w:val="24"/>
        </w:rPr>
      </w:pPr>
    </w:p>
    <w:p w14:paraId="0D5DF9DC" w14:textId="77777777" w:rsidR="00F1669B" w:rsidRPr="00D3275C" w:rsidRDefault="00F1669B">
      <w:pPr>
        <w:rPr>
          <w:rFonts w:asciiTheme="minorHAnsi" w:hAnsiTheme="minorHAnsi" w:cstheme="minorHAnsi"/>
          <w:sz w:val="24"/>
          <w:szCs w:val="24"/>
        </w:rPr>
      </w:pPr>
      <w:r w:rsidRPr="00D3275C">
        <w:rPr>
          <w:rFonts w:asciiTheme="minorHAnsi" w:hAnsiTheme="minorHAnsi" w:cstheme="minorHAnsi"/>
          <w:sz w:val="24"/>
          <w:szCs w:val="24"/>
        </w:rPr>
        <w:t>_____________________</w:t>
      </w:r>
    </w:p>
    <w:p w14:paraId="69472E2F" w14:textId="2E852FCA" w:rsidR="00F1669B" w:rsidRDefault="003E486B">
      <w:pPr>
        <w:rPr>
          <w:rFonts w:asciiTheme="minorHAnsi" w:hAnsiTheme="minorHAnsi" w:cstheme="minorHAnsi"/>
          <w:sz w:val="24"/>
          <w:szCs w:val="24"/>
        </w:rPr>
      </w:pPr>
      <w:r w:rsidRPr="003E486B">
        <w:rPr>
          <w:rFonts w:asciiTheme="minorHAnsi" w:hAnsiTheme="minorHAnsi" w:cstheme="minorHAnsi"/>
          <w:sz w:val="24"/>
          <w:szCs w:val="24"/>
        </w:rPr>
        <w:t>Dhakhtar</w:t>
      </w:r>
      <w:r w:rsidR="00F1669B" w:rsidRPr="00D3275C">
        <w:rPr>
          <w:rFonts w:asciiTheme="minorHAnsi" w:hAnsiTheme="minorHAnsi" w:cstheme="minorHAnsi"/>
          <w:sz w:val="24"/>
          <w:szCs w:val="24"/>
        </w:rPr>
        <w:t>.</w:t>
      </w:r>
      <w:r w:rsidR="00D3275C">
        <w:rPr>
          <w:rFonts w:asciiTheme="minorHAnsi" w:hAnsiTheme="minorHAnsi" w:cstheme="minorHAnsi"/>
          <w:sz w:val="24"/>
          <w:szCs w:val="24"/>
        </w:rPr>
        <w:t xml:space="preserve"> [</w:t>
      </w:r>
      <w:r w:rsidRPr="003E486B">
        <w:rPr>
          <w:rFonts w:asciiTheme="minorHAnsi" w:hAnsiTheme="minorHAnsi" w:cstheme="minorHAnsi"/>
          <w:i/>
          <w:sz w:val="24"/>
          <w:szCs w:val="24"/>
        </w:rPr>
        <w:t>geli magaca</w:t>
      </w:r>
      <w:r w:rsidR="00D3275C">
        <w:rPr>
          <w:rFonts w:asciiTheme="minorHAnsi" w:hAnsiTheme="minorHAnsi" w:cstheme="minorHAnsi"/>
          <w:sz w:val="24"/>
          <w:szCs w:val="24"/>
        </w:rPr>
        <w:t>]</w:t>
      </w:r>
    </w:p>
    <w:p w14:paraId="4687154D" w14:textId="77777777" w:rsidR="003E486B" w:rsidRPr="00D3275C" w:rsidRDefault="003E486B">
      <w:pPr>
        <w:rPr>
          <w:rFonts w:asciiTheme="minorHAnsi" w:hAnsiTheme="minorHAnsi" w:cstheme="minorHAnsi"/>
          <w:sz w:val="24"/>
          <w:szCs w:val="24"/>
        </w:rPr>
      </w:pPr>
    </w:p>
    <w:p w14:paraId="1A4BF1D2" w14:textId="6F65DB54" w:rsidR="00204835" w:rsidRDefault="003E486B">
      <w:pPr>
        <w:rPr>
          <w:rFonts w:asciiTheme="minorHAnsi" w:hAnsiTheme="minorHAnsi" w:cstheme="minorHAnsi"/>
          <w:sz w:val="24"/>
          <w:szCs w:val="24"/>
        </w:rPr>
      </w:pPr>
      <w:r w:rsidRPr="003E486B">
        <w:rPr>
          <w:rFonts w:asciiTheme="minorHAnsi" w:hAnsiTheme="minorHAnsi" w:cstheme="minorHAnsi"/>
          <w:sz w:val="24"/>
          <w:szCs w:val="24"/>
        </w:rPr>
        <w:t>La-taliye gudaha Daawooyinka Caafimaadka Dadweynaha</w:t>
      </w:r>
    </w:p>
    <w:p w14:paraId="216A3E9C" w14:textId="319C12EA" w:rsidR="00B8532F" w:rsidRDefault="00B8532F">
      <w:pPr>
        <w:rPr>
          <w:rFonts w:asciiTheme="minorHAnsi" w:hAnsiTheme="minorHAnsi" w:cstheme="minorHAnsi"/>
          <w:sz w:val="24"/>
          <w:szCs w:val="24"/>
        </w:rPr>
      </w:pPr>
    </w:p>
    <w:p w14:paraId="4B8E55FA" w14:textId="77777777" w:rsidR="003E486B" w:rsidRDefault="003E486B">
      <w:pPr>
        <w:rPr>
          <w:rFonts w:asciiTheme="minorHAnsi" w:hAnsiTheme="minorHAnsi" w:cstheme="minorHAnsi"/>
          <w:sz w:val="24"/>
          <w:szCs w:val="24"/>
        </w:rPr>
      </w:pPr>
    </w:p>
    <w:p w14:paraId="41F742B9" w14:textId="77777777" w:rsidR="00B8532F" w:rsidRDefault="00B8532F">
      <w:pPr>
        <w:rPr>
          <w:rFonts w:asciiTheme="minorHAnsi" w:hAnsiTheme="minorHAnsi" w:cstheme="minorHAnsi"/>
          <w:sz w:val="24"/>
          <w:szCs w:val="24"/>
        </w:rPr>
      </w:pPr>
    </w:p>
    <w:p w14:paraId="0D442E19" w14:textId="0BA9336D" w:rsidR="00B8532F" w:rsidRDefault="00B8532F">
      <w:pPr>
        <w:rPr>
          <w:rFonts w:asciiTheme="minorHAnsi" w:hAnsiTheme="minorHAnsi" w:cstheme="minorHAnsi"/>
          <w:sz w:val="24"/>
          <w:szCs w:val="24"/>
        </w:rPr>
      </w:pPr>
    </w:p>
    <w:p w14:paraId="752694DE" w14:textId="77777777" w:rsidR="00B8532F" w:rsidRDefault="00B8532F">
      <w:pPr>
        <w:rPr>
          <w:rFonts w:asciiTheme="minorHAnsi" w:hAnsiTheme="minorHAnsi" w:cstheme="minorHAnsi"/>
          <w:sz w:val="24"/>
          <w:szCs w:val="24"/>
        </w:rPr>
      </w:pPr>
    </w:p>
    <w:p w14:paraId="1A179449" w14:textId="44F32403" w:rsidR="00017725" w:rsidRDefault="00017725" w:rsidP="00017725">
      <w:pPr>
        <w:rPr>
          <w:rFonts w:asciiTheme="minorHAnsi" w:hAnsiTheme="minorHAnsi" w:cstheme="minorHAnsi"/>
          <w:sz w:val="24"/>
          <w:szCs w:val="24"/>
        </w:rPr>
      </w:pPr>
    </w:p>
    <w:p w14:paraId="4629EEA7" w14:textId="2B74CC90" w:rsidR="00017725" w:rsidRPr="00D3275C" w:rsidRDefault="00D7633C" w:rsidP="00D7633C">
      <w:pPr>
        <w:jc w:val="center"/>
        <w:rPr>
          <w:rFonts w:asciiTheme="minorHAnsi" w:hAnsiTheme="minorHAnsi" w:cstheme="minorHAnsi"/>
          <w:sz w:val="24"/>
          <w:szCs w:val="24"/>
        </w:rPr>
      </w:pPr>
      <w:r w:rsidRPr="00D7633C">
        <w:rPr>
          <w:rFonts w:asciiTheme="minorHAnsi" w:hAnsiTheme="minorHAnsi" w:cstheme="minorHAnsi"/>
          <w:b/>
          <w:sz w:val="28"/>
          <w:szCs w:val="24"/>
          <w:u w:val="single"/>
        </w:rPr>
        <w:lastRenderedPageBreak/>
        <w:t>Xaashida Xaqiiqda Gawracatada</w:t>
      </w:r>
    </w:p>
    <w:p w14:paraId="3E5D51C4" w14:textId="77777777" w:rsidR="00D7633C" w:rsidRDefault="00D7633C" w:rsidP="00D7633C">
      <w:pPr>
        <w:pStyle w:val="NormalWeb"/>
        <w:shd w:val="clear" w:color="auto" w:fill="FFFFFF"/>
        <w:rPr>
          <w:rFonts w:asciiTheme="minorHAnsi" w:hAnsiTheme="minorHAnsi" w:cstheme="minorHAnsi"/>
        </w:rPr>
      </w:pPr>
      <w:r w:rsidRPr="00D7633C">
        <w:rPr>
          <w:rStyle w:val="Strong"/>
          <w:rFonts w:asciiTheme="minorHAnsi" w:hAnsiTheme="minorHAnsi" w:cstheme="minorHAnsi"/>
          <w:color w:val="222222"/>
        </w:rPr>
        <w:t>Waa maxay gawracatada?</w:t>
      </w:r>
      <w:r w:rsidR="00017725" w:rsidRPr="00D3275C">
        <w:rPr>
          <w:rFonts w:asciiTheme="minorHAnsi" w:hAnsiTheme="minorHAnsi" w:cstheme="minorHAnsi"/>
          <w:b/>
          <w:bCs/>
          <w:color w:val="222222"/>
        </w:rPr>
        <w:br/>
      </w:r>
      <w:r w:rsidRPr="00D7633C">
        <w:rPr>
          <w:rFonts w:asciiTheme="minorHAnsi" w:hAnsiTheme="minorHAnsi" w:cstheme="minorHAnsi"/>
        </w:rPr>
        <w:t>Gawracatada waa caabuq halis ah oo inta badan ku bilaabma cune xanuun wuxuuna sababi karaa dhibaatooyin xagga neefsashada ah. Marmar waxay saameyn kartaa maqaarka.</w:t>
      </w:r>
    </w:p>
    <w:p w14:paraId="7CF66541" w14:textId="418C295F" w:rsidR="00D7633C" w:rsidRDefault="0087626A" w:rsidP="000804A7">
      <w:pPr>
        <w:pStyle w:val="NoSpacing"/>
        <w:rPr>
          <w:rStyle w:val="Strong"/>
          <w:rFonts w:asciiTheme="minorHAnsi" w:hAnsiTheme="minorHAnsi" w:cstheme="minorHAnsi"/>
          <w:color w:val="222222"/>
          <w:sz w:val="24"/>
          <w:szCs w:val="24"/>
          <w:lang w:val="en-IE" w:eastAsia="en-IE"/>
        </w:rPr>
      </w:pPr>
      <w:r w:rsidRPr="0087626A">
        <w:rPr>
          <w:rStyle w:val="Strong"/>
          <w:rFonts w:asciiTheme="minorHAnsi" w:hAnsiTheme="minorHAnsi" w:cstheme="minorHAnsi"/>
          <w:color w:val="222222"/>
          <w:sz w:val="24"/>
          <w:szCs w:val="24"/>
          <w:lang w:val="en-IE" w:eastAsia="en-IE"/>
        </w:rPr>
        <w:t>Waa maxay calaamadaha iyo calaamadaha gawracatada?</w:t>
      </w:r>
    </w:p>
    <w:p w14:paraId="391BE985" w14:textId="77777777" w:rsidR="0087626A" w:rsidRDefault="0087626A" w:rsidP="000804A7">
      <w:pPr>
        <w:pStyle w:val="NoSpacing"/>
        <w:rPr>
          <w:rStyle w:val="Strong"/>
          <w:rFonts w:asciiTheme="minorHAnsi" w:hAnsiTheme="minorHAnsi" w:cstheme="minorHAnsi"/>
          <w:color w:val="222222"/>
          <w:sz w:val="24"/>
          <w:szCs w:val="24"/>
          <w:lang w:val="en-IE" w:eastAsia="en-IE"/>
        </w:rPr>
      </w:pPr>
    </w:p>
    <w:p w14:paraId="281F182B" w14:textId="4164B257" w:rsidR="00017725" w:rsidRPr="00AB6C8C" w:rsidRDefault="00017725" w:rsidP="000804A7">
      <w:pPr>
        <w:pStyle w:val="NoSpacing"/>
        <w:rPr>
          <w:rFonts w:asciiTheme="minorHAnsi" w:hAnsiTheme="minorHAnsi" w:cstheme="minorHAnsi"/>
          <w:bCs/>
          <w:color w:val="222222"/>
          <w:sz w:val="24"/>
        </w:rPr>
      </w:pPr>
      <w:r w:rsidRPr="00AB6C8C">
        <w:rPr>
          <w:rFonts w:asciiTheme="minorHAnsi" w:hAnsiTheme="minorHAnsi" w:cstheme="minorHAnsi"/>
          <w:bCs/>
          <w:color w:val="222222"/>
          <w:sz w:val="24"/>
        </w:rPr>
        <w:t xml:space="preserve"> </w:t>
      </w:r>
      <w:r w:rsidR="00D7633C" w:rsidRPr="00D7633C">
        <w:rPr>
          <w:rFonts w:asciiTheme="minorHAnsi" w:hAnsiTheme="minorHAnsi" w:cstheme="minorHAnsi"/>
          <w:bCs/>
          <w:color w:val="222222"/>
          <w:sz w:val="24"/>
        </w:rPr>
        <w:t>Calaamadaha ugu caansan waa:</w:t>
      </w:r>
    </w:p>
    <w:p w14:paraId="642C65C1" w14:textId="77777777" w:rsidR="00D7633C" w:rsidRDefault="00017725" w:rsidP="000804A7">
      <w:pPr>
        <w:pStyle w:val="NormalWeb"/>
        <w:shd w:val="clear" w:color="auto" w:fill="FFFFFF"/>
        <w:spacing w:before="0" w:beforeAutospacing="0" w:after="0" w:afterAutospacing="0"/>
        <w:rPr>
          <w:rFonts w:asciiTheme="minorHAnsi" w:hAnsiTheme="minorHAnsi" w:cstheme="minorHAnsi"/>
          <w:bCs/>
          <w:color w:val="222222"/>
          <w:lang w:val="en-GB"/>
        </w:rPr>
      </w:pPr>
      <w:r w:rsidRPr="00D33FB5">
        <w:rPr>
          <w:rFonts w:asciiTheme="minorHAnsi" w:hAnsiTheme="minorHAnsi" w:cstheme="minorHAnsi"/>
          <w:bCs/>
          <w:color w:val="222222"/>
          <w:lang w:val="en-GB"/>
        </w:rPr>
        <w:t xml:space="preserve"> • </w:t>
      </w:r>
      <w:r w:rsidR="00D7633C" w:rsidRPr="00D7633C">
        <w:rPr>
          <w:rFonts w:asciiTheme="minorHAnsi" w:hAnsiTheme="minorHAnsi" w:cstheme="minorHAnsi"/>
          <w:bCs/>
          <w:color w:val="222222"/>
          <w:lang w:val="en-GB"/>
        </w:rPr>
        <w:t>Cunaha: cune xanuun, cunto xumo, iyo qandho yar, bararka qoorta, neefsashada oo ku adkaata</w:t>
      </w:r>
    </w:p>
    <w:p w14:paraId="276265B6" w14:textId="2D8797EE" w:rsidR="00017725" w:rsidRPr="00D33FB5" w:rsidRDefault="00017725" w:rsidP="000804A7">
      <w:pPr>
        <w:pStyle w:val="NormalWeb"/>
        <w:shd w:val="clear" w:color="auto" w:fill="FFFFFF"/>
        <w:spacing w:before="0" w:beforeAutospacing="0" w:after="0" w:afterAutospacing="0"/>
        <w:rPr>
          <w:rFonts w:asciiTheme="minorHAnsi" w:hAnsiTheme="minorHAnsi" w:cstheme="minorHAnsi"/>
          <w:bCs/>
          <w:color w:val="222222"/>
          <w:lang w:val="en-GB"/>
        </w:rPr>
      </w:pPr>
      <w:r w:rsidRPr="00D33FB5">
        <w:rPr>
          <w:rFonts w:asciiTheme="minorHAnsi" w:hAnsiTheme="minorHAnsi" w:cstheme="minorHAnsi"/>
          <w:bCs/>
          <w:color w:val="222222"/>
          <w:lang w:val="en-GB"/>
        </w:rPr>
        <w:t xml:space="preserve"> • </w:t>
      </w:r>
      <w:r w:rsidR="00D7633C" w:rsidRPr="00D7633C">
        <w:rPr>
          <w:rFonts w:asciiTheme="minorHAnsi" w:hAnsiTheme="minorHAnsi" w:cstheme="minorHAnsi"/>
          <w:bCs/>
          <w:color w:val="222222"/>
          <w:lang w:val="en-GB"/>
        </w:rPr>
        <w:t>Sanka: Dheecaan sanka ah iyo boogaha dusha sare leh ama nabarrada</w:t>
      </w:r>
    </w:p>
    <w:p w14:paraId="69D98890" w14:textId="77777777" w:rsidR="0087626A" w:rsidRDefault="00017725" w:rsidP="0087626A">
      <w:pPr>
        <w:pStyle w:val="NormalWeb"/>
        <w:shd w:val="clear" w:color="auto" w:fill="FFFFFF"/>
        <w:spacing w:before="0" w:beforeAutospacing="0" w:after="0" w:afterAutospacing="0"/>
        <w:rPr>
          <w:rFonts w:asciiTheme="minorHAnsi" w:hAnsiTheme="minorHAnsi" w:cstheme="minorHAnsi"/>
          <w:color w:val="222222"/>
        </w:rPr>
      </w:pPr>
      <w:r w:rsidRPr="00D33FB5">
        <w:rPr>
          <w:rFonts w:asciiTheme="minorHAnsi" w:hAnsiTheme="minorHAnsi" w:cstheme="minorHAnsi"/>
          <w:bCs/>
          <w:color w:val="222222"/>
          <w:lang w:val="en-GB"/>
        </w:rPr>
        <w:t xml:space="preserve"> • </w:t>
      </w:r>
      <w:r w:rsidR="00D7633C" w:rsidRPr="00D7633C">
        <w:rPr>
          <w:rFonts w:asciiTheme="minorHAnsi" w:hAnsiTheme="minorHAnsi" w:cstheme="minorHAnsi"/>
          <w:bCs/>
          <w:color w:val="222222"/>
          <w:lang w:val="en-GB"/>
        </w:rPr>
        <w:t>Maqaarka: nabarrada iyo boogaha gacmeedka</w:t>
      </w:r>
    </w:p>
    <w:p w14:paraId="2A8BD1F3" w14:textId="6E025090" w:rsidR="00D7633C" w:rsidRPr="0087626A" w:rsidRDefault="00D7633C" w:rsidP="0087626A">
      <w:pPr>
        <w:pStyle w:val="NormalWeb"/>
        <w:shd w:val="clear" w:color="auto" w:fill="FFFFFF"/>
        <w:spacing w:before="0" w:beforeAutospacing="0" w:after="0" w:afterAutospacing="0"/>
        <w:rPr>
          <w:rStyle w:val="Strong"/>
          <w:rFonts w:asciiTheme="minorHAnsi" w:hAnsiTheme="minorHAnsi" w:cstheme="minorHAnsi"/>
          <w:b w:val="0"/>
          <w:bCs w:val="0"/>
          <w:color w:val="222222"/>
        </w:rPr>
      </w:pPr>
      <w:r w:rsidRPr="00D7633C">
        <w:rPr>
          <w:rStyle w:val="Strong"/>
          <w:rFonts w:asciiTheme="minorHAnsi" w:hAnsiTheme="minorHAnsi" w:cstheme="minorHAnsi"/>
          <w:color w:val="222222"/>
        </w:rPr>
        <w:t>Intee in le'eg ayuu cudurku halis yahay?</w:t>
      </w:r>
    </w:p>
    <w:p w14:paraId="19F329EA" w14:textId="446975E6" w:rsidR="003D4EA4" w:rsidRDefault="00D7633C" w:rsidP="003D4EA4">
      <w:pPr>
        <w:pStyle w:val="NoSpacing"/>
        <w:rPr>
          <w:rFonts w:asciiTheme="minorHAnsi" w:hAnsiTheme="minorHAnsi" w:cstheme="minorHAnsi"/>
          <w:color w:val="222222"/>
          <w:sz w:val="24"/>
          <w:szCs w:val="24"/>
          <w:lang w:val="en-IE" w:eastAsia="en-IE"/>
        </w:rPr>
      </w:pPr>
      <w:r w:rsidRPr="00D7633C">
        <w:rPr>
          <w:rFonts w:asciiTheme="minorHAnsi" w:hAnsiTheme="minorHAnsi" w:cstheme="minorHAnsi"/>
          <w:color w:val="222222"/>
          <w:sz w:val="24"/>
          <w:szCs w:val="24"/>
          <w:lang w:val="en-IE" w:eastAsia="en-IE"/>
        </w:rPr>
        <w:t>Gawracatada waxay noqon kartaa mid dilaa ah - inta u dhaxaysa 5% iyo 10% bukaanada gowracatada ayaa dhintaan, xitaa haddii si habboon loo daweeyo. Haddii aan la daweyn, cudurku wuxuu galaa dad badan.</w:t>
      </w:r>
    </w:p>
    <w:p w14:paraId="1CDCD46B" w14:textId="77777777" w:rsidR="003D4EA4" w:rsidRDefault="003D4EA4" w:rsidP="003D4EA4">
      <w:pPr>
        <w:pStyle w:val="NoSpacing"/>
        <w:rPr>
          <w:rFonts w:asciiTheme="minorHAnsi" w:hAnsiTheme="minorHAnsi" w:cstheme="minorHAnsi"/>
          <w:color w:val="222222"/>
          <w:sz w:val="24"/>
          <w:szCs w:val="24"/>
          <w:lang w:val="en-IE" w:eastAsia="en-IE"/>
        </w:rPr>
      </w:pPr>
    </w:p>
    <w:p w14:paraId="2721D79E" w14:textId="77777777" w:rsidR="003D4EA4" w:rsidRDefault="003D4EA4" w:rsidP="00017725">
      <w:pPr>
        <w:pStyle w:val="NoSpacing"/>
        <w:rPr>
          <w:rStyle w:val="Strong"/>
          <w:rFonts w:asciiTheme="minorHAnsi" w:hAnsiTheme="minorHAnsi" w:cstheme="minorHAnsi"/>
          <w:color w:val="222222"/>
          <w:sz w:val="24"/>
        </w:rPr>
      </w:pPr>
      <w:r w:rsidRPr="003D4EA4">
        <w:rPr>
          <w:rStyle w:val="Strong"/>
          <w:rFonts w:asciiTheme="minorHAnsi" w:hAnsiTheme="minorHAnsi" w:cstheme="minorHAnsi"/>
          <w:color w:val="222222"/>
          <w:sz w:val="24"/>
        </w:rPr>
        <w:t>Sidee loo ogaadaa oo loo daweeyaa gawracatada?</w:t>
      </w:r>
    </w:p>
    <w:p w14:paraId="1D647F3E" w14:textId="77777777" w:rsidR="003D4EA4" w:rsidRDefault="003D4EA4" w:rsidP="003D4EA4">
      <w:pPr>
        <w:pStyle w:val="NormalWeb"/>
        <w:shd w:val="clear" w:color="auto" w:fill="FFFFFF"/>
        <w:spacing w:before="0" w:beforeAutospacing="0" w:after="0" w:afterAutospacing="0"/>
        <w:rPr>
          <w:rStyle w:val="Strong"/>
          <w:rFonts w:asciiTheme="minorHAnsi" w:hAnsiTheme="minorHAnsi" w:cstheme="minorHAnsi"/>
          <w:b w:val="0"/>
          <w:color w:val="222222"/>
          <w:szCs w:val="20"/>
          <w:u w:val="single"/>
          <w:lang w:val="en-GB" w:eastAsia="en-US"/>
        </w:rPr>
      </w:pPr>
      <w:r w:rsidRPr="003D4EA4">
        <w:rPr>
          <w:rStyle w:val="Strong"/>
          <w:rFonts w:asciiTheme="minorHAnsi" w:hAnsiTheme="minorHAnsi" w:cstheme="minorHAnsi"/>
          <w:b w:val="0"/>
          <w:color w:val="222222"/>
          <w:szCs w:val="20"/>
          <w:u w:val="single"/>
          <w:lang w:val="en-GB" w:eastAsia="en-US"/>
        </w:rPr>
        <w:t>Si tiene alguno de los síntomas anteriores, debe ser visto por un médico para que lo examine y lo trate.</w:t>
      </w:r>
    </w:p>
    <w:p w14:paraId="7923CDDB" w14:textId="77777777" w:rsidR="0087626A" w:rsidRDefault="0087626A" w:rsidP="00017725">
      <w:pPr>
        <w:pStyle w:val="NoSpacing"/>
        <w:rPr>
          <w:rFonts w:asciiTheme="minorHAnsi" w:hAnsiTheme="minorHAnsi" w:cstheme="minorHAnsi"/>
          <w:color w:val="222222"/>
          <w:sz w:val="24"/>
          <w:szCs w:val="24"/>
          <w:lang w:eastAsia="en-IE"/>
        </w:rPr>
      </w:pPr>
      <w:r w:rsidRPr="0087626A">
        <w:rPr>
          <w:rFonts w:asciiTheme="minorHAnsi" w:hAnsiTheme="minorHAnsi" w:cstheme="minorHAnsi"/>
          <w:color w:val="222222"/>
          <w:sz w:val="24"/>
          <w:szCs w:val="24"/>
          <w:lang w:eastAsia="en-IE"/>
        </w:rPr>
        <w:t>Dhakhtarka ama kalkaalisada ayaa qaadi doona suuf si ay uga baaraan gowracatada. Daaweynta waxaa ku jira antibiyootik, haddii gowracatada la xaqiijiyo, anti-toxin ayaa loo baahan karaa.</w:t>
      </w:r>
    </w:p>
    <w:p w14:paraId="2D88E3E4" w14:textId="77777777" w:rsidR="0087626A" w:rsidRDefault="0087626A" w:rsidP="00017725">
      <w:pPr>
        <w:pStyle w:val="NoSpacing"/>
        <w:rPr>
          <w:rStyle w:val="Strong"/>
          <w:rFonts w:asciiTheme="minorHAnsi" w:hAnsiTheme="minorHAnsi" w:cstheme="minorHAnsi"/>
          <w:color w:val="222222"/>
          <w:sz w:val="24"/>
          <w:szCs w:val="24"/>
        </w:rPr>
      </w:pPr>
      <w:r w:rsidRPr="0087626A">
        <w:rPr>
          <w:rStyle w:val="Strong"/>
          <w:rFonts w:asciiTheme="minorHAnsi" w:hAnsiTheme="minorHAnsi" w:cstheme="minorHAnsi"/>
          <w:color w:val="222222"/>
          <w:sz w:val="24"/>
          <w:szCs w:val="24"/>
        </w:rPr>
        <w:t>Sidee loo faafiyaa gawracatada?</w:t>
      </w:r>
    </w:p>
    <w:p w14:paraId="3E074638" w14:textId="77777777" w:rsidR="0087626A" w:rsidRDefault="0087626A" w:rsidP="00017725">
      <w:pPr>
        <w:pStyle w:val="NormalWeb"/>
        <w:shd w:val="clear" w:color="auto" w:fill="FFFFFF"/>
        <w:rPr>
          <w:rFonts w:asciiTheme="minorHAnsi" w:hAnsiTheme="minorHAnsi" w:cstheme="minorHAnsi"/>
          <w:color w:val="222222"/>
          <w:lang w:val="en-GB" w:eastAsia="en-US"/>
        </w:rPr>
      </w:pPr>
      <w:r w:rsidRPr="0087626A">
        <w:rPr>
          <w:rFonts w:asciiTheme="minorHAnsi" w:hAnsiTheme="minorHAnsi" w:cstheme="minorHAnsi"/>
          <w:color w:val="222222"/>
          <w:lang w:val="en-GB" w:eastAsia="en-US"/>
        </w:rPr>
        <w:t>Gawracatada waxa lagu kala qaadaa marka ay la taabto dhibco neef-mareenka ah oo ka yimaada cunaha qofka qaba gawracatada ama mid sidata bakteeriyada, qufaca iyo hindhisada. Mararka qaarkood, faafitaanku wuxuu sidoo kale ku dhici karaa taabashada walxaha taabtay nabarrada maqaarka ama boogaha dadka cudurka qaba.</w:t>
      </w:r>
    </w:p>
    <w:p w14:paraId="4F50222F" w14:textId="77777777" w:rsidR="0087626A" w:rsidRDefault="0087626A" w:rsidP="0087626A">
      <w:pPr>
        <w:pStyle w:val="NormalWeb"/>
        <w:shd w:val="clear" w:color="auto" w:fill="FFFFFF"/>
        <w:spacing w:before="0" w:beforeAutospacing="0" w:after="0" w:afterAutospacing="0"/>
        <w:rPr>
          <w:rStyle w:val="Strong"/>
          <w:rFonts w:asciiTheme="minorHAnsi" w:hAnsiTheme="minorHAnsi" w:cstheme="minorHAnsi"/>
          <w:color w:val="222222"/>
        </w:rPr>
      </w:pPr>
      <w:r w:rsidRPr="0087626A">
        <w:rPr>
          <w:rStyle w:val="Strong"/>
          <w:rFonts w:asciiTheme="minorHAnsi" w:hAnsiTheme="minorHAnsi" w:cstheme="minorHAnsi"/>
          <w:color w:val="222222"/>
        </w:rPr>
        <w:t>Sidee looga hortagaa gawracatada?</w:t>
      </w:r>
    </w:p>
    <w:p w14:paraId="5CE2E4F6" w14:textId="77777777" w:rsidR="0087626A" w:rsidRDefault="0087626A" w:rsidP="0087626A">
      <w:pPr>
        <w:pStyle w:val="NormalWeb"/>
        <w:shd w:val="clear" w:color="auto" w:fill="FFFFFF"/>
        <w:spacing w:before="0" w:beforeAutospacing="0" w:after="0" w:afterAutospacing="0"/>
        <w:rPr>
          <w:rFonts w:asciiTheme="minorHAnsi" w:hAnsiTheme="minorHAnsi" w:cstheme="minorHAnsi"/>
          <w:color w:val="222222"/>
        </w:rPr>
      </w:pPr>
      <w:r w:rsidRPr="0087626A">
        <w:rPr>
          <w:rFonts w:asciiTheme="minorHAnsi" w:hAnsiTheme="minorHAnsi" w:cstheme="minorHAnsi"/>
          <w:color w:val="222222"/>
        </w:rPr>
        <w:t>Habka ugu waxtarka badan ee looga hortago gawracatada si loo helo tallaalka</w:t>
      </w:r>
    </w:p>
    <w:p w14:paraId="1922F335" w14:textId="77777777" w:rsidR="0087626A" w:rsidRPr="0087626A" w:rsidRDefault="0087626A" w:rsidP="0087626A">
      <w:pPr>
        <w:pStyle w:val="NormalWeb"/>
        <w:shd w:val="clear" w:color="auto" w:fill="FFFFFF"/>
        <w:rPr>
          <w:rFonts w:asciiTheme="minorHAnsi" w:hAnsiTheme="minorHAnsi" w:cstheme="minorHAnsi"/>
          <w:color w:val="222222"/>
        </w:rPr>
      </w:pPr>
      <w:r w:rsidRPr="0087626A">
        <w:rPr>
          <w:rStyle w:val="Strong"/>
          <w:rFonts w:asciiTheme="minorHAnsi" w:hAnsiTheme="minorHAnsi" w:cstheme="minorHAnsi"/>
          <w:color w:val="222222"/>
        </w:rPr>
        <w:t>Immisa qiyaasood oo tallaalka gawracatada ayaa lagula talinayaa?</w:t>
      </w:r>
      <w:r w:rsidR="00017725" w:rsidRPr="003D4EA4">
        <w:rPr>
          <w:rFonts w:asciiTheme="minorHAnsi" w:hAnsiTheme="minorHAnsi" w:cstheme="minorHAnsi"/>
          <w:color w:val="222222"/>
          <w:highlight w:val="yellow"/>
        </w:rPr>
        <w:br/>
      </w:r>
      <w:r w:rsidRPr="0087626A">
        <w:rPr>
          <w:rFonts w:asciiTheme="minorHAnsi" w:hAnsiTheme="minorHAnsi" w:cstheme="minorHAnsi"/>
          <w:color w:val="222222"/>
        </w:rPr>
        <w:t>Ireland gudaheeda, ugu yaraan 5 qiyaasood oo tallaal ah oo ay ku jiraan diphtheria toxoid ayaa lagula talinayaa.</w:t>
      </w:r>
    </w:p>
    <w:p w14:paraId="3AA723BB" w14:textId="77777777" w:rsidR="0087626A" w:rsidRDefault="0087626A" w:rsidP="0087626A">
      <w:pPr>
        <w:pStyle w:val="NormalWeb"/>
        <w:shd w:val="clear" w:color="auto" w:fill="FFFFFF"/>
        <w:spacing w:before="0" w:beforeAutospacing="0" w:after="0" w:afterAutospacing="0"/>
        <w:rPr>
          <w:rFonts w:asciiTheme="minorHAnsi" w:hAnsiTheme="minorHAnsi" w:cstheme="minorHAnsi"/>
          <w:color w:val="222222"/>
        </w:rPr>
      </w:pPr>
      <w:r w:rsidRPr="0087626A">
        <w:rPr>
          <w:rFonts w:asciiTheme="minorHAnsi" w:hAnsiTheme="minorHAnsi" w:cstheme="minorHAnsi"/>
          <w:color w:val="222222"/>
        </w:rPr>
        <w:t>Xoojiyayaal dheeri ah ayaa laga yaabaa in loo baahdo si loo ilaaliyo difaaca kuwa khatarta gaarka ah ugu jira caabuqa.</w:t>
      </w:r>
    </w:p>
    <w:p w14:paraId="1A58BA1E" w14:textId="501B3A58" w:rsidR="00017725" w:rsidRPr="00D3275C" w:rsidRDefault="0087626A" w:rsidP="0087626A">
      <w:pPr>
        <w:pStyle w:val="NormalWeb"/>
        <w:shd w:val="clear" w:color="auto" w:fill="FFFFFF"/>
        <w:spacing w:before="0" w:beforeAutospacing="0" w:after="0" w:afterAutospacing="0"/>
        <w:rPr>
          <w:rFonts w:asciiTheme="minorHAnsi" w:hAnsiTheme="minorHAnsi" w:cstheme="minorHAnsi"/>
        </w:rPr>
      </w:pPr>
      <w:r w:rsidRPr="0087626A">
        <w:rPr>
          <w:rFonts w:asciiTheme="minorHAnsi" w:hAnsiTheme="minorHAnsi" w:cstheme="minorHAnsi"/>
          <w:b/>
          <w:bCs/>
          <w:color w:val="222222"/>
        </w:rPr>
        <w:t xml:space="preserve">Macluumaad dheeraad </w:t>
      </w:r>
      <w:r w:rsidRPr="0087626A">
        <w:rPr>
          <w:rFonts w:asciiTheme="minorHAnsi" w:hAnsiTheme="minorHAnsi" w:cstheme="minorHAnsi"/>
          <w:bCs/>
          <w:color w:val="222222"/>
        </w:rPr>
        <w:t>ah oo ku saabsan tallaalka ayaa laga heli karaa</w:t>
      </w:r>
      <w:r w:rsidRPr="0087626A">
        <w:rPr>
          <w:rFonts w:asciiTheme="minorHAnsi" w:hAnsiTheme="minorHAnsi" w:cstheme="minorHAnsi"/>
          <w:b/>
          <w:bCs/>
          <w:color w:val="222222"/>
        </w:rPr>
        <w:t xml:space="preserve"> </w:t>
      </w:r>
      <w:hyperlink r:id="rId12" w:history="1">
        <w:r w:rsidR="00017725" w:rsidRPr="0087626A">
          <w:rPr>
            <w:rStyle w:val="Hyperlink"/>
            <w:rFonts w:asciiTheme="minorHAnsi" w:hAnsiTheme="minorHAnsi" w:cstheme="minorHAnsi"/>
          </w:rPr>
          <w:t>HSE National Immunisation Office</w:t>
        </w:r>
      </w:hyperlink>
      <w:r w:rsidR="00017725" w:rsidRPr="0087626A">
        <w:rPr>
          <w:rFonts w:asciiTheme="minorHAnsi" w:hAnsiTheme="minorHAnsi" w:cstheme="minorHAnsi"/>
          <w:color w:val="222222"/>
        </w:rPr>
        <w:t> </w:t>
      </w:r>
      <w:r w:rsidRPr="0087626A">
        <w:rPr>
          <w:rFonts w:asciiTheme="minorHAnsi" w:hAnsiTheme="minorHAnsi" w:cstheme="minorHAnsi"/>
          <w:color w:val="222222"/>
        </w:rPr>
        <w:t>kaas oo bixiya macluumaad cusub oo ku saabsan barnaamijyada tallaalka HSE ee carruurta, dadka waaweyn iyo xirfadlayaasha daryeelka caafimaadka ee Ireland.</w:t>
      </w:r>
    </w:p>
    <w:p w14:paraId="40758594" w14:textId="77777777" w:rsidR="00F1669B" w:rsidRPr="00D3275C" w:rsidRDefault="00F1669B" w:rsidP="0087626A">
      <w:pPr>
        <w:jc w:val="center"/>
        <w:rPr>
          <w:rFonts w:asciiTheme="minorHAnsi" w:hAnsiTheme="minorHAnsi" w:cstheme="minorHAnsi"/>
        </w:rPr>
      </w:pPr>
      <w:bookmarkStart w:id="0" w:name="_GoBack"/>
      <w:bookmarkEnd w:id="0"/>
    </w:p>
    <w:sectPr w:rsidR="00F1669B" w:rsidRPr="00D3275C">
      <w:head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563261" w14:textId="77777777" w:rsidR="009B6E13" w:rsidRDefault="009B6E13" w:rsidP="00094A62">
      <w:r>
        <w:separator/>
      </w:r>
    </w:p>
  </w:endnote>
  <w:endnote w:type="continuationSeparator" w:id="0">
    <w:p w14:paraId="0A9058CC" w14:textId="77777777" w:rsidR="009B6E13" w:rsidRDefault="009B6E13" w:rsidP="00094A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Light">
    <w:altName w:val="Helvetica Light"/>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0ECB67" w14:textId="77777777" w:rsidR="009B6E13" w:rsidRDefault="009B6E13" w:rsidP="00094A62">
      <w:r>
        <w:separator/>
      </w:r>
    </w:p>
  </w:footnote>
  <w:footnote w:type="continuationSeparator" w:id="0">
    <w:p w14:paraId="6700C811" w14:textId="77777777" w:rsidR="009B6E13" w:rsidRDefault="009B6E13" w:rsidP="00094A6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6D93EB" w14:textId="659F0F50" w:rsidR="00094A62" w:rsidRDefault="009B6E13">
    <w:pPr>
      <w:pStyle w:val="Header"/>
    </w:pPr>
    <w:sdt>
      <w:sdtPr>
        <w:id w:val="-358275489"/>
        <w:docPartObj>
          <w:docPartGallery w:val="Watermarks"/>
          <w:docPartUnique/>
        </w:docPartObj>
      </w:sdtPr>
      <w:sdtEndPr/>
      <w:sdtContent>
        <w:r>
          <w:rPr>
            <w:noProof/>
            <w:lang w:val="en-US"/>
          </w:rPr>
          <w:pict w14:anchorId="62CCAA5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0804A7">
      <w:rPr>
        <w:rFonts w:asciiTheme="minorHAnsi" w:hAnsiTheme="minorHAnsi" w:cstheme="minorHAnsi"/>
        <w:noProof/>
        <w:sz w:val="24"/>
        <w:szCs w:val="24"/>
        <w:lang w:val="en-US"/>
      </w:rPr>
      <w:drawing>
        <wp:inline distT="0" distB="0" distL="0" distR="0" wp14:anchorId="221B616E" wp14:editId="0F758BFC">
          <wp:extent cx="1170305" cy="9937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70305" cy="993775"/>
                  </a:xfrm>
                  <a:prstGeom prst="rect">
                    <a:avLst/>
                  </a:prstGeom>
                  <a:noFill/>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669B"/>
    <w:rsid w:val="00017725"/>
    <w:rsid w:val="00050DE4"/>
    <w:rsid w:val="000804A7"/>
    <w:rsid w:val="00094A62"/>
    <w:rsid w:val="000C6A39"/>
    <w:rsid w:val="0015776A"/>
    <w:rsid w:val="00192DF4"/>
    <w:rsid w:val="00204835"/>
    <w:rsid w:val="002A7A5E"/>
    <w:rsid w:val="002D1EA3"/>
    <w:rsid w:val="002F7D04"/>
    <w:rsid w:val="003D4EA4"/>
    <w:rsid w:val="003E486B"/>
    <w:rsid w:val="003E75FE"/>
    <w:rsid w:val="00460A13"/>
    <w:rsid w:val="00463FF4"/>
    <w:rsid w:val="004C6CDA"/>
    <w:rsid w:val="00511EF5"/>
    <w:rsid w:val="00615FF3"/>
    <w:rsid w:val="006C5939"/>
    <w:rsid w:val="007206DC"/>
    <w:rsid w:val="007E0951"/>
    <w:rsid w:val="0087626A"/>
    <w:rsid w:val="008E3B8B"/>
    <w:rsid w:val="00946991"/>
    <w:rsid w:val="00992C29"/>
    <w:rsid w:val="009A4CE7"/>
    <w:rsid w:val="009B6E13"/>
    <w:rsid w:val="00A132BD"/>
    <w:rsid w:val="00AB6C8C"/>
    <w:rsid w:val="00AD452F"/>
    <w:rsid w:val="00B8532F"/>
    <w:rsid w:val="00B86FC2"/>
    <w:rsid w:val="00C53094"/>
    <w:rsid w:val="00C85073"/>
    <w:rsid w:val="00C96183"/>
    <w:rsid w:val="00D3275C"/>
    <w:rsid w:val="00D33FB5"/>
    <w:rsid w:val="00D7633C"/>
    <w:rsid w:val="00DB64CC"/>
    <w:rsid w:val="00DC57DB"/>
    <w:rsid w:val="00DF1385"/>
    <w:rsid w:val="00E12C90"/>
    <w:rsid w:val="00F1669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8334514"/>
  <w15:chartTrackingRefBased/>
  <w15:docId w15:val="{A16F20A1-113F-49AF-B920-56994AF8B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669B"/>
    <w:pPr>
      <w:spacing w:after="0" w:line="240" w:lineRule="auto"/>
    </w:pPr>
    <w:rPr>
      <w:rFonts w:ascii="Times New Roman" w:eastAsia="Times New Roman" w:hAnsi="Times New Roman" w:cs="Times New Roman"/>
      <w:sz w:val="20"/>
      <w:szCs w:val="20"/>
      <w:lang w:val="en-GB"/>
    </w:rPr>
  </w:style>
  <w:style w:type="paragraph" w:styleId="Heading1">
    <w:name w:val="heading 1"/>
    <w:basedOn w:val="Normal"/>
    <w:next w:val="Normal"/>
    <w:link w:val="Heading1Char"/>
    <w:qFormat/>
    <w:rsid w:val="00F1669B"/>
    <w:pPr>
      <w:keepNext/>
      <w:outlineLvl w:val="0"/>
    </w:pPr>
    <w:rPr>
      <w:sz w:val="24"/>
    </w:rPr>
  </w:style>
  <w:style w:type="paragraph" w:styleId="Heading4">
    <w:name w:val="heading 4"/>
    <w:basedOn w:val="Normal"/>
    <w:next w:val="Normal"/>
    <w:link w:val="Heading4Char"/>
    <w:uiPriority w:val="9"/>
    <w:unhideWhenUsed/>
    <w:qFormat/>
    <w:rsid w:val="00F1669B"/>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1669B"/>
    <w:rPr>
      <w:rFonts w:ascii="Times New Roman" w:eastAsia="Times New Roman" w:hAnsi="Times New Roman" w:cs="Times New Roman"/>
      <w:sz w:val="24"/>
      <w:szCs w:val="20"/>
      <w:lang w:val="en-GB"/>
    </w:rPr>
  </w:style>
  <w:style w:type="character" w:styleId="Hyperlink">
    <w:name w:val="Hyperlink"/>
    <w:basedOn w:val="DefaultParagraphFont"/>
    <w:uiPriority w:val="99"/>
    <w:unhideWhenUsed/>
    <w:rsid w:val="00F1669B"/>
    <w:rPr>
      <w:color w:val="0563C1" w:themeColor="hyperlink"/>
      <w:u w:val="single"/>
    </w:rPr>
  </w:style>
  <w:style w:type="paragraph" w:styleId="Date">
    <w:name w:val="Date"/>
    <w:basedOn w:val="Normal"/>
    <w:next w:val="Normal"/>
    <w:link w:val="DateChar"/>
    <w:uiPriority w:val="99"/>
    <w:semiHidden/>
    <w:unhideWhenUsed/>
    <w:rsid w:val="00F1669B"/>
    <w:pPr>
      <w:spacing w:after="220" w:line="220" w:lineRule="atLeast"/>
      <w:jc w:val="both"/>
    </w:pPr>
    <w:rPr>
      <w:rFonts w:ascii="Arial" w:hAnsi="Arial"/>
      <w:spacing w:val="-5"/>
      <w:lang w:val="en-IE"/>
    </w:rPr>
  </w:style>
  <w:style w:type="character" w:customStyle="1" w:styleId="DateChar">
    <w:name w:val="Date Char"/>
    <w:basedOn w:val="DefaultParagraphFont"/>
    <w:link w:val="Date"/>
    <w:uiPriority w:val="99"/>
    <w:semiHidden/>
    <w:rsid w:val="00F1669B"/>
    <w:rPr>
      <w:rFonts w:ascii="Arial" w:eastAsia="Times New Roman" w:hAnsi="Arial" w:cs="Times New Roman"/>
      <w:spacing w:val="-5"/>
      <w:sz w:val="20"/>
      <w:szCs w:val="20"/>
    </w:rPr>
  </w:style>
  <w:style w:type="paragraph" w:customStyle="1" w:styleId="Pa7">
    <w:name w:val="Pa7"/>
    <w:basedOn w:val="Normal"/>
    <w:next w:val="Normal"/>
    <w:uiPriority w:val="99"/>
    <w:rsid w:val="00F1669B"/>
    <w:pPr>
      <w:autoSpaceDE w:val="0"/>
      <w:autoSpaceDN w:val="0"/>
      <w:adjustRightInd w:val="0"/>
      <w:spacing w:line="321" w:lineRule="atLeast"/>
    </w:pPr>
    <w:rPr>
      <w:rFonts w:ascii="Helvetica Light" w:eastAsia="Calibri" w:hAnsi="Helvetica Light"/>
      <w:sz w:val="24"/>
      <w:szCs w:val="24"/>
      <w:lang w:val="en-US"/>
    </w:rPr>
  </w:style>
  <w:style w:type="character" w:customStyle="1" w:styleId="A26">
    <w:name w:val="A26"/>
    <w:uiPriority w:val="99"/>
    <w:rsid w:val="00F1669B"/>
    <w:rPr>
      <w:rFonts w:ascii="Helvetica Light" w:hAnsi="Helvetica Light" w:cs="Helvetica Light" w:hint="default"/>
      <w:color w:val="000000"/>
      <w:sz w:val="14"/>
      <w:szCs w:val="14"/>
    </w:rPr>
  </w:style>
  <w:style w:type="character" w:customStyle="1" w:styleId="Heading4Char">
    <w:name w:val="Heading 4 Char"/>
    <w:basedOn w:val="DefaultParagraphFont"/>
    <w:link w:val="Heading4"/>
    <w:uiPriority w:val="9"/>
    <w:rsid w:val="00F1669B"/>
    <w:rPr>
      <w:rFonts w:asciiTheme="majorHAnsi" w:eastAsiaTheme="majorEastAsia" w:hAnsiTheme="majorHAnsi" w:cstheme="majorBidi"/>
      <w:i/>
      <w:iCs/>
      <w:color w:val="2E74B5" w:themeColor="accent1" w:themeShade="BF"/>
      <w:sz w:val="20"/>
      <w:szCs w:val="20"/>
      <w:lang w:val="en-GB"/>
    </w:rPr>
  </w:style>
  <w:style w:type="paragraph" w:styleId="NormalWeb">
    <w:name w:val="Normal (Web)"/>
    <w:basedOn w:val="Normal"/>
    <w:uiPriority w:val="99"/>
    <w:unhideWhenUsed/>
    <w:rsid w:val="00F1669B"/>
    <w:pPr>
      <w:spacing w:before="100" w:beforeAutospacing="1" w:after="100" w:afterAutospacing="1"/>
    </w:pPr>
    <w:rPr>
      <w:sz w:val="24"/>
      <w:szCs w:val="24"/>
      <w:lang w:val="en-IE" w:eastAsia="en-IE"/>
    </w:rPr>
  </w:style>
  <w:style w:type="character" w:styleId="Strong">
    <w:name w:val="Strong"/>
    <w:basedOn w:val="DefaultParagraphFont"/>
    <w:uiPriority w:val="22"/>
    <w:qFormat/>
    <w:rsid w:val="00F1669B"/>
    <w:rPr>
      <w:b/>
      <w:bCs/>
    </w:rPr>
  </w:style>
  <w:style w:type="character" w:styleId="Emphasis">
    <w:name w:val="Emphasis"/>
    <w:basedOn w:val="DefaultParagraphFont"/>
    <w:uiPriority w:val="20"/>
    <w:qFormat/>
    <w:rsid w:val="00F1669B"/>
    <w:rPr>
      <w:i/>
      <w:iCs/>
    </w:rPr>
  </w:style>
  <w:style w:type="paragraph" w:styleId="Header">
    <w:name w:val="header"/>
    <w:basedOn w:val="Normal"/>
    <w:link w:val="HeaderChar"/>
    <w:uiPriority w:val="99"/>
    <w:unhideWhenUsed/>
    <w:rsid w:val="00094A62"/>
    <w:pPr>
      <w:tabs>
        <w:tab w:val="center" w:pos="4513"/>
        <w:tab w:val="right" w:pos="9026"/>
      </w:tabs>
    </w:pPr>
  </w:style>
  <w:style w:type="character" w:customStyle="1" w:styleId="HeaderChar">
    <w:name w:val="Header Char"/>
    <w:basedOn w:val="DefaultParagraphFont"/>
    <w:link w:val="Header"/>
    <w:uiPriority w:val="99"/>
    <w:rsid w:val="00094A62"/>
    <w:rPr>
      <w:rFonts w:ascii="Times New Roman" w:eastAsia="Times New Roman" w:hAnsi="Times New Roman" w:cs="Times New Roman"/>
      <w:sz w:val="20"/>
      <w:szCs w:val="20"/>
      <w:lang w:val="en-GB"/>
    </w:rPr>
  </w:style>
  <w:style w:type="paragraph" w:styleId="Footer">
    <w:name w:val="footer"/>
    <w:basedOn w:val="Normal"/>
    <w:link w:val="FooterChar"/>
    <w:uiPriority w:val="99"/>
    <w:unhideWhenUsed/>
    <w:rsid w:val="00094A62"/>
    <w:pPr>
      <w:tabs>
        <w:tab w:val="center" w:pos="4513"/>
        <w:tab w:val="right" w:pos="9026"/>
      </w:tabs>
    </w:pPr>
  </w:style>
  <w:style w:type="character" w:customStyle="1" w:styleId="FooterChar">
    <w:name w:val="Footer Char"/>
    <w:basedOn w:val="DefaultParagraphFont"/>
    <w:link w:val="Footer"/>
    <w:uiPriority w:val="99"/>
    <w:rsid w:val="00094A62"/>
    <w:rPr>
      <w:rFonts w:ascii="Times New Roman" w:eastAsia="Times New Roman" w:hAnsi="Times New Roman" w:cs="Times New Roman"/>
      <w:sz w:val="20"/>
      <w:szCs w:val="20"/>
      <w:lang w:val="en-GB"/>
    </w:rPr>
  </w:style>
  <w:style w:type="character" w:styleId="CommentReference">
    <w:name w:val="annotation reference"/>
    <w:basedOn w:val="DefaultParagraphFont"/>
    <w:uiPriority w:val="99"/>
    <w:semiHidden/>
    <w:unhideWhenUsed/>
    <w:rsid w:val="00992C29"/>
    <w:rPr>
      <w:sz w:val="16"/>
      <w:szCs w:val="16"/>
    </w:rPr>
  </w:style>
  <w:style w:type="paragraph" w:styleId="CommentText">
    <w:name w:val="annotation text"/>
    <w:basedOn w:val="Normal"/>
    <w:link w:val="CommentTextChar"/>
    <w:uiPriority w:val="99"/>
    <w:semiHidden/>
    <w:unhideWhenUsed/>
    <w:rsid w:val="00992C29"/>
  </w:style>
  <w:style w:type="character" w:customStyle="1" w:styleId="CommentTextChar">
    <w:name w:val="Comment Text Char"/>
    <w:basedOn w:val="DefaultParagraphFont"/>
    <w:link w:val="CommentText"/>
    <w:uiPriority w:val="99"/>
    <w:semiHidden/>
    <w:rsid w:val="00992C29"/>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992C29"/>
    <w:rPr>
      <w:b/>
      <w:bCs/>
    </w:rPr>
  </w:style>
  <w:style w:type="character" w:customStyle="1" w:styleId="CommentSubjectChar">
    <w:name w:val="Comment Subject Char"/>
    <w:basedOn w:val="CommentTextChar"/>
    <w:link w:val="CommentSubject"/>
    <w:uiPriority w:val="99"/>
    <w:semiHidden/>
    <w:rsid w:val="00992C29"/>
    <w:rPr>
      <w:rFonts w:ascii="Times New Roman" w:eastAsia="Times New Roman" w:hAnsi="Times New Roman" w:cs="Times New Roman"/>
      <w:b/>
      <w:bCs/>
      <w:sz w:val="20"/>
      <w:szCs w:val="20"/>
      <w:lang w:val="en-GB"/>
    </w:rPr>
  </w:style>
  <w:style w:type="paragraph" w:styleId="BalloonText">
    <w:name w:val="Balloon Text"/>
    <w:basedOn w:val="Normal"/>
    <w:link w:val="BalloonTextChar"/>
    <w:uiPriority w:val="99"/>
    <w:semiHidden/>
    <w:unhideWhenUsed/>
    <w:rsid w:val="00992C2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2C29"/>
    <w:rPr>
      <w:rFonts w:ascii="Segoe UI" w:eastAsia="Times New Roman" w:hAnsi="Segoe UI" w:cs="Segoe UI"/>
      <w:sz w:val="18"/>
      <w:szCs w:val="18"/>
      <w:lang w:val="en-GB"/>
    </w:rPr>
  </w:style>
  <w:style w:type="paragraph" w:styleId="NoSpacing">
    <w:name w:val="No Spacing"/>
    <w:uiPriority w:val="1"/>
    <w:qFormat/>
    <w:rsid w:val="00615FF3"/>
    <w:pPr>
      <w:spacing w:after="0" w:line="240" w:lineRule="auto"/>
    </w:pPr>
    <w:rPr>
      <w:rFonts w:ascii="Times New Roman" w:eastAsia="Times New Roman" w:hAnsi="Times New Roman" w:cs="Times New Roman"/>
      <w:sz w:val="20"/>
      <w:szCs w:val="20"/>
      <w:lang w:val="en-GB"/>
    </w:rPr>
  </w:style>
  <w:style w:type="character" w:styleId="FollowedHyperlink">
    <w:name w:val="FollowedHyperlink"/>
    <w:basedOn w:val="DefaultParagraphFont"/>
    <w:uiPriority w:val="99"/>
    <w:semiHidden/>
    <w:unhideWhenUsed/>
    <w:rsid w:val="000804A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2367165">
      <w:bodyDiv w:val="1"/>
      <w:marLeft w:val="0"/>
      <w:marRight w:val="0"/>
      <w:marTop w:val="0"/>
      <w:marBottom w:val="0"/>
      <w:divBdr>
        <w:top w:val="none" w:sz="0" w:space="0" w:color="auto"/>
        <w:left w:val="none" w:sz="0" w:space="0" w:color="auto"/>
        <w:bottom w:val="none" w:sz="0" w:space="0" w:color="auto"/>
        <w:right w:val="none" w:sz="0" w:space="0" w:color="auto"/>
      </w:divBdr>
    </w:div>
    <w:div w:id="1862470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hse.ie/eng/health/immunisation/"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twitter.com/PublicHealthB"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hse.ie/publichealth" TargetMode="External"/><Relationship Id="rId4" Type="http://schemas.openxmlformats.org/officeDocument/2006/relationships/webSettings" Target="webSettings.xml"/><Relationship Id="rId9" Type="http://schemas.openxmlformats.org/officeDocument/2006/relationships/hyperlink" Target="mailto:PublicHealth.AreaB@hse.ie"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5894D4-6361-4EA5-B257-3BBC0C4E1C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577</Words>
  <Characters>3290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3860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Naughton3</dc:creator>
  <cp:keywords/>
  <dc:description/>
  <cp:lastModifiedBy>Hp</cp:lastModifiedBy>
  <cp:revision>2</cp:revision>
  <dcterms:created xsi:type="dcterms:W3CDTF">2023-06-26T01:33:00Z</dcterms:created>
  <dcterms:modified xsi:type="dcterms:W3CDTF">2023-06-26T01:33:00Z</dcterms:modified>
</cp:coreProperties>
</file>